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C7AD0" w14:textId="30672164" w:rsidR="7115ED51" w:rsidRDefault="7115ED51" w:rsidP="2602A9A7">
      <w:pPr>
        <w:spacing w:line="257" w:lineRule="auto"/>
        <w:rPr>
          <w:rFonts w:ascii="Times New Roman" w:eastAsia="Times New Roman" w:hAnsi="Times New Roman" w:cs="Times New Roman"/>
          <w:b/>
          <w:bCs/>
          <w:sz w:val="24"/>
          <w:szCs w:val="24"/>
          <w:lang w:val="en-US"/>
        </w:rPr>
      </w:pPr>
      <w:r w:rsidRPr="2602A9A7">
        <w:rPr>
          <w:rFonts w:ascii="Times New Roman" w:eastAsia="Times New Roman" w:hAnsi="Times New Roman" w:cs="Times New Roman"/>
          <w:b/>
          <w:bCs/>
          <w:sz w:val="24"/>
          <w:szCs w:val="24"/>
          <w:lang w:val="uk"/>
        </w:rPr>
        <w:t>Z-</w:t>
      </w:r>
      <w:r w:rsidRPr="2602A9A7">
        <w:rPr>
          <w:rFonts w:ascii="Times New Roman" w:eastAsia="Times New Roman" w:hAnsi="Times New Roman" w:cs="Times New Roman"/>
          <w:b/>
          <w:bCs/>
          <w:sz w:val="24"/>
          <w:szCs w:val="24"/>
          <w:lang w:val="en-US"/>
        </w:rPr>
        <w:t>HEALTH interventions Ukraine</w:t>
      </w:r>
    </w:p>
    <w:p w14:paraId="364E697E" w14:textId="713EE8EB" w:rsidR="7115ED51" w:rsidRDefault="7115ED51" w:rsidP="2602A9A7">
      <w:pPr>
        <w:spacing w:line="257" w:lineRule="auto"/>
        <w:jc w:val="both"/>
        <w:rPr>
          <w:rFonts w:ascii="Times New Roman" w:eastAsia="Times New Roman" w:hAnsi="Times New Roman" w:cs="Times New Roman"/>
          <w:sz w:val="24"/>
          <w:szCs w:val="24"/>
          <w:lang w:val="en-US"/>
        </w:rPr>
      </w:pPr>
      <w:r w:rsidRPr="2602A9A7">
        <w:rPr>
          <w:rFonts w:ascii="Times New Roman" w:eastAsia="Times New Roman" w:hAnsi="Times New Roman" w:cs="Times New Roman"/>
          <w:sz w:val="24"/>
          <w:szCs w:val="24"/>
          <w:lang w:val="en-US"/>
        </w:rPr>
        <w:t>In Ukraine, the implementation of the Z-HEALTH interventions will be led by the Public Health Center of the Ministry of Health of Ukraine, the leading expert institution of the Ministry of Health. Public Health Center serves as the national coordinating body for disease prevention and health promotion, including non-communicable disease (NCD) prevention, and provides methodological guidance to regional public health structures and professionals working with children and adolescents.</w:t>
      </w:r>
    </w:p>
    <w:p w14:paraId="7BFA66B0" w14:textId="68192D66" w:rsidR="7115ED51" w:rsidRDefault="00192A32" w:rsidP="2602A9A7">
      <w:pPr>
        <w:spacing w:line="257"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Interventions planned </w:t>
      </w:r>
      <w:r w:rsidR="0DC9D7CE" w:rsidRPr="2602A9A7">
        <w:rPr>
          <w:rFonts w:ascii="Times New Roman" w:eastAsia="Times New Roman" w:hAnsi="Times New Roman" w:cs="Times New Roman"/>
          <w:sz w:val="24"/>
          <w:szCs w:val="24"/>
          <w:lang w:val="en-US"/>
        </w:rPr>
        <w:t xml:space="preserve">in the project </w:t>
      </w:r>
      <w:r w:rsidR="7115ED51" w:rsidRPr="2602A9A7">
        <w:rPr>
          <w:rFonts w:ascii="Times New Roman" w:eastAsia="Times New Roman" w:hAnsi="Times New Roman" w:cs="Times New Roman"/>
          <w:sz w:val="24"/>
          <w:szCs w:val="24"/>
          <w:lang w:val="en-US"/>
        </w:rPr>
        <w:t>are closely aligned with key national policy frameworks, including the national health system development strategy up to 2030, the Strategy for Reform of School Nutrition up to 2027, and the National Action Plan on Non-Communicable Diseases aimed at achieving the Sustainable Development Goals. These frameworks emphasize preventive and health-promoting interventions targeting children and adolescents, creating a strong institutional and policy foundation for the proposed intervention.</w:t>
      </w:r>
    </w:p>
    <w:p w14:paraId="4AAF375A" w14:textId="60AAFED8" w:rsidR="7115ED51" w:rsidRDefault="7115ED51" w:rsidP="2602A9A7">
      <w:pPr>
        <w:spacing w:line="257" w:lineRule="auto"/>
        <w:jc w:val="both"/>
        <w:rPr>
          <w:rFonts w:ascii="Times New Roman" w:eastAsia="Times New Roman" w:hAnsi="Times New Roman" w:cs="Times New Roman"/>
          <w:sz w:val="24"/>
          <w:szCs w:val="24"/>
          <w:lang w:val="en-US"/>
        </w:rPr>
      </w:pPr>
      <w:r w:rsidRPr="2602A9A7">
        <w:rPr>
          <w:rFonts w:ascii="Times New Roman" w:eastAsia="Times New Roman" w:hAnsi="Times New Roman" w:cs="Times New Roman"/>
          <w:sz w:val="24"/>
          <w:szCs w:val="24"/>
          <w:lang w:val="en-US"/>
        </w:rPr>
        <w:t>In Ukraine, strengthening health literacy among school-aged children and adolescents may be an important area, particularly with regard to healthy dietary behaviours, prevention of tobacco and nicotine use, as well as other psychoactive substances use (including alcohol use), and broader healthy lifestyle practices, including those related to mental health. Expanding access to evidence-based information and skills development is essential to ensure long-term prevention of non-communicable diseases.</w:t>
      </w:r>
    </w:p>
    <w:p w14:paraId="5E3FBE1C" w14:textId="04643CA8" w:rsidR="7115ED51" w:rsidRDefault="7115ED51" w:rsidP="2602A9A7">
      <w:pPr>
        <w:spacing w:line="257" w:lineRule="auto"/>
        <w:jc w:val="both"/>
        <w:rPr>
          <w:rFonts w:ascii="Times New Roman" w:eastAsia="Times New Roman" w:hAnsi="Times New Roman" w:cs="Times New Roman"/>
          <w:sz w:val="24"/>
          <w:szCs w:val="24"/>
          <w:lang w:val="en-US"/>
        </w:rPr>
      </w:pPr>
      <w:r w:rsidRPr="2602A9A7">
        <w:rPr>
          <w:rFonts w:ascii="Times New Roman" w:eastAsia="Times New Roman" w:hAnsi="Times New Roman" w:cs="Times New Roman"/>
          <w:sz w:val="24"/>
          <w:szCs w:val="24"/>
          <w:lang w:val="en-US"/>
        </w:rPr>
        <w:t xml:space="preserve">Recent data highlight the urgency of </w:t>
      </w:r>
      <w:r w:rsidR="280E7CB6" w:rsidRPr="2602A9A7">
        <w:rPr>
          <w:rFonts w:ascii="Times New Roman" w:eastAsia="Times New Roman" w:hAnsi="Times New Roman" w:cs="Times New Roman"/>
          <w:sz w:val="24"/>
          <w:szCs w:val="24"/>
          <w:lang w:val="en-US"/>
        </w:rPr>
        <w:t xml:space="preserve">abovementioned </w:t>
      </w:r>
      <w:r w:rsidRPr="2602A9A7">
        <w:rPr>
          <w:rFonts w:ascii="Times New Roman" w:eastAsia="Times New Roman" w:hAnsi="Times New Roman" w:cs="Times New Roman"/>
          <w:sz w:val="24"/>
          <w:szCs w:val="24"/>
          <w:lang w:val="en-US"/>
        </w:rPr>
        <w:t xml:space="preserve">interventions. In 2023–2024, just over one in five children aged 7 years in Ukraine were living with overweight or obesity (21.9%), with obesity affecting 8% of children. At the same time, according to GYTS research in 2023, tobacco and nicotine use remains a significant concern among adolescents: 17.6% of students currently use tobacco products (including heated tobacco), while 19.6% use electronic cigarettes. Notably, nearly half (47.1%) of students who currently smoke express a desire to quit.  </w:t>
      </w:r>
    </w:p>
    <w:p w14:paraId="776F4EAA" w14:textId="218643F0" w:rsidR="7115ED51" w:rsidRDefault="7115ED51" w:rsidP="2602A9A7">
      <w:pPr>
        <w:spacing w:before="240" w:after="240" w:line="257" w:lineRule="auto"/>
        <w:jc w:val="both"/>
        <w:rPr>
          <w:rFonts w:ascii="Times New Roman" w:eastAsia="Times New Roman" w:hAnsi="Times New Roman" w:cs="Times New Roman"/>
          <w:sz w:val="24"/>
          <w:szCs w:val="24"/>
          <w:lang w:val="en-US"/>
        </w:rPr>
      </w:pPr>
      <w:r w:rsidRPr="2602A9A7">
        <w:rPr>
          <w:rFonts w:ascii="Times New Roman" w:eastAsia="Times New Roman" w:hAnsi="Times New Roman" w:cs="Times New Roman"/>
          <w:sz w:val="24"/>
          <w:szCs w:val="24"/>
          <w:lang w:val="en-US"/>
        </w:rPr>
        <w:t>With regard to the use of other psychoactive substances, including alcohol, among adolescents, according to ESPAD 2024, despite an overall declining trend in the proportion of adolescents who have ever consumed alcohol, the level of intensive use remains consistently high, while alcohol availability, based on subjective assessments, persists for approximately half of adolescents. Particular concern should be given to the negative trends related to illicit drugs: in 2024, a significant increase was recorded in the proportion of adolescents who had experience of drug use, rising from 9.6% in 2019 to 15.8% in 2024, alongside the growing prevalence of polysubstance use. At the same time, there is an increase in the use of more high-risk (harder) substances, which may be attributed to a combination of factors, including the impact of the war, which creates both external and internal risk factors, such as exposure to traumatic events, disruption of social ties, and the weakening of protective factors.</w:t>
      </w:r>
    </w:p>
    <w:p w14:paraId="6201E17C" w14:textId="0D53BA73" w:rsidR="7115ED51" w:rsidRDefault="7115ED51" w:rsidP="2602A9A7">
      <w:pPr>
        <w:spacing w:before="240" w:after="240" w:line="257" w:lineRule="auto"/>
        <w:jc w:val="both"/>
        <w:rPr>
          <w:rFonts w:ascii="Times New Roman" w:eastAsia="Times New Roman" w:hAnsi="Times New Roman" w:cs="Times New Roman"/>
          <w:sz w:val="24"/>
          <w:szCs w:val="24"/>
          <w:lang w:val="en-US"/>
        </w:rPr>
      </w:pPr>
      <w:r w:rsidRPr="2602A9A7">
        <w:rPr>
          <w:rFonts w:ascii="Times New Roman" w:eastAsia="Times New Roman" w:hAnsi="Times New Roman" w:cs="Times New Roman"/>
          <w:sz w:val="24"/>
          <w:szCs w:val="24"/>
          <w:lang w:val="en-US"/>
        </w:rPr>
        <w:t>In addition, during adolescence, due to the specific features of the neurophysiological development of the brain, it is particularly vulnerable to the effects of psychoactive substance use, including alcohol. Such adverse exposure may lead to the development of comorbid mental health disorders, including depressive and anxiety disorders, sleep disturbances, and other behavioural disorders. This, in turn, results in reduced academic performance, difficulties in social development and adaptation, as well as other associated psychosocial problems.</w:t>
      </w:r>
    </w:p>
    <w:p w14:paraId="1DF9B9D7" w14:textId="7659999C" w:rsidR="7115ED51" w:rsidRDefault="7115ED51" w:rsidP="2602A9A7">
      <w:pPr>
        <w:spacing w:line="257" w:lineRule="auto"/>
        <w:jc w:val="both"/>
        <w:rPr>
          <w:rFonts w:ascii="Times New Roman" w:eastAsia="Times New Roman" w:hAnsi="Times New Roman" w:cs="Times New Roman"/>
          <w:sz w:val="24"/>
          <w:szCs w:val="24"/>
          <w:lang w:val="en-US"/>
        </w:rPr>
      </w:pPr>
      <w:r w:rsidRPr="2602A9A7">
        <w:rPr>
          <w:rFonts w:ascii="Times New Roman" w:eastAsia="Times New Roman" w:hAnsi="Times New Roman" w:cs="Times New Roman"/>
          <w:sz w:val="24"/>
          <w:szCs w:val="24"/>
          <w:lang w:val="en-US"/>
        </w:rPr>
        <w:lastRenderedPageBreak/>
        <w:t>These findings underscore the need for comprehensive, school-based preventive interventions targeting both behavioural risk factors and health literacy.</w:t>
      </w:r>
    </w:p>
    <w:p w14:paraId="3FEA8360" w14:textId="375FFFFE" w:rsidR="7115ED51" w:rsidRDefault="7115ED51" w:rsidP="2602A9A7">
      <w:pPr>
        <w:spacing w:line="257" w:lineRule="auto"/>
        <w:jc w:val="both"/>
        <w:rPr>
          <w:rFonts w:ascii="Times New Roman" w:eastAsia="Times New Roman" w:hAnsi="Times New Roman" w:cs="Times New Roman"/>
          <w:sz w:val="24"/>
          <w:szCs w:val="24"/>
          <w:lang w:val="en-US"/>
        </w:rPr>
      </w:pPr>
      <w:r w:rsidRPr="2602A9A7">
        <w:rPr>
          <w:rFonts w:ascii="Times New Roman" w:eastAsia="Times New Roman" w:hAnsi="Times New Roman" w:cs="Times New Roman"/>
          <w:sz w:val="24"/>
          <w:szCs w:val="24"/>
          <w:lang w:val="en-US"/>
        </w:rPr>
        <w:t>In line with national requirements, adolescents should have access to structured information on the harms of tobacco and nicotine use, as well as other psychoactive substances use (including alcohol use), and also on healthy nutrition and different mental health issues, including through information campaigns and school-based activities. However, current efforts require further strengthening in terms of reach, consistency, and integration into existing systems.</w:t>
      </w:r>
    </w:p>
    <w:p w14:paraId="042F0B9A" w14:textId="40004424" w:rsidR="7115ED51" w:rsidRDefault="7115ED51" w:rsidP="2602A9A7">
      <w:pPr>
        <w:spacing w:line="257" w:lineRule="auto"/>
        <w:jc w:val="both"/>
        <w:rPr>
          <w:rFonts w:ascii="Times New Roman" w:eastAsia="Times New Roman" w:hAnsi="Times New Roman" w:cs="Times New Roman"/>
          <w:sz w:val="24"/>
          <w:szCs w:val="24"/>
          <w:lang w:val="en-US"/>
        </w:rPr>
      </w:pPr>
      <w:r w:rsidRPr="2602A9A7">
        <w:rPr>
          <w:rFonts w:ascii="Times New Roman" w:eastAsia="Times New Roman" w:hAnsi="Times New Roman" w:cs="Times New Roman"/>
          <w:sz w:val="24"/>
          <w:szCs w:val="24"/>
          <w:lang w:val="en-US"/>
        </w:rPr>
        <w:t>Within this context, the Z-HEALTH interventions will be implemented as school-based, low-threshold health promotion strategies integrated into existing public health and education systems. The approach will focus on improving health literacy, promoting healthy nutrition, preventing tobacco and nicotine use, as well as other psychoactive substances use (including alcohol use), and supporting the development of health-promoting environments. Particular emphasis will be placed on behavioural approaches, including nudges, and on actively engaging adolescents aged 12–18</w:t>
      </w:r>
      <w:r w:rsidR="00A97B19">
        <w:rPr>
          <w:rFonts w:ascii="Times New Roman" w:eastAsia="Times New Roman" w:hAnsi="Times New Roman" w:cs="Times New Roman"/>
          <w:sz w:val="24"/>
          <w:szCs w:val="24"/>
          <w:lang w:val="en-US"/>
        </w:rPr>
        <w:t xml:space="preserve"> and 19-25</w:t>
      </w:r>
      <w:r w:rsidRPr="2602A9A7">
        <w:rPr>
          <w:rFonts w:ascii="Times New Roman" w:eastAsia="Times New Roman" w:hAnsi="Times New Roman" w:cs="Times New Roman"/>
          <w:sz w:val="24"/>
          <w:szCs w:val="24"/>
          <w:lang w:val="en-US"/>
        </w:rPr>
        <w:t xml:space="preserve"> in health education processes. Previously, experience with interventions was limited to specific topics. The current proposal provides comprehensive interventions for schoolchildren with all of the described topics.</w:t>
      </w:r>
    </w:p>
    <w:p w14:paraId="2E0B2404" w14:textId="0639AB7C" w:rsidR="7115ED51" w:rsidRDefault="7115ED51" w:rsidP="2602A9A7">
      <w:pPr>
        <w:spacing w:line="257" w:lineRule="auto"/>
        <w:jc w:val="both"/>
        <w:rPr>
          <w:rFonts w:ascii="Times New Roman" w:eastAsia="Times New Roman" w:hAnsi="Times New Roman" w:cs="Times New Roman"/>
          <w:sz w:val="24"/>
          <w:szCs w:val="24"/>
          <w:lang w:val="en-US"/>
        </w:rPr>
      </w:pPr>
      <w:r w:rsidRPr="2602A9A7">
        <w:rPr>
          <w:rFonts w:ascii="Times New Roman" w:eastAsia="Times New Roman" w:hAnsi="Times New Roman" w:cs="Times New Roman"/>
          <w:sz w:val="24"/>
          <w:szCs w:val="24"/>
          <w:lang w:val="en-US"/>
        </w:rPr>
        <w:t xml:space="preserve">To ensure a comprehensive and sustainable approach, the interventions will also involve parents through lectures or friendly meetings during parent-teacher gatherings. </w:t>
      </w:r>
    </w:p>
    <w:p w14:paraId="0F076007" w14:textId="77777777" w:rsidR="00A97B19" w:rsidRDefault="7115ED51" w:rsidP="2602A9A7">
      <w:pPr>
        <w:spacing w:line="257" w:lineRule="auto"/>
        <w:jc w:val="both"/>
        <w:rPr>
          <w:rFonts w:ascii="Times New Roman" w:eastAsia="Times New Roman" w:hAnsi="Times New Roman" w:cs="Times New Roman"/>
          <w:sz w:val="24"/>
          <w:szCs w:val="24"/>
          <w:lang w:val="en-US"/>
        </w:rPr>
      </w:pPr>
      <w:r w:rsidRPr="2602A9A7">
        <w:rPr>
          <w:rFonts w:ascii="Times New Roman" w:eastAsia="Times New Roman" w:hAnsi="Times New Roman" w:cs="Times New Roman"/>
          <w:sz w:val="24"/>
          <w:szCs w:val="24"/>
          <w:lang w:val="en-US"/>
        </w:rPr>
        <w:t>In addition, teachers will be supported through short training sessions and methodological materials, enabling them to play a more active role and integrate health promotion activities into the school curriculum.</w:t>
      </w:r>
    </w:p>
    <w:p w14:paraId="6ED36DA9" w14:textId="5217E691" w:rsidR="7115ED51" w:rsidRDefault="0ACF0529" w:rsidP="2602A9A7">
      <w:pPr>
        <w:spacing w:line="257" w:lineRule="auto"/>
        <w:jc w:val="both"/>
        <w:rPr>
          <w:rFonts w:ascii="Times New Roman" w:eastAsia="Times New Roman" w:hAnsi="Times New Roman" w:cs="Times New Roman"/>
          <w:sz w:val="24"/>
          <w:szCs w:val="24"/>
          <w:lang w:val="en-US"/>
        </w:rPr>
      </w:pPr>
      <w:r w:rsidRPr="2602A9A7">
        <w:rPr>
          <w:rFonts w:ascii="Times New Roman" w:eastAsia="Times New Roman" w:hAnsi="Times New Roman" w:cs="Times New Roman"/>
          <w:sz w:val="24"/>
          <w:szCs w:val="24"/>
        </w:rPr>
        <w:t>This engagement aims to strengthen parental awareness and support, addressing evidence </w:t>
      </w:r>
      <w:r w:rsidRPr="2602A9A7">
        <w:rPr>
          <w:rFonts w:ascii="Times New Roman" w:eastAsia="Times New Roman" w:hAnsi="Times New Roman" w:cs="Times New Roman"/>
          <w:sz w:val="24"/>
          <w:szCs w:val="24"/>
          <w:lang w:val="en-US"/>
        </w:rPr>
        <w:t>from</w:t>
      </w:r>
      <w:r w:rsidRPr="2602A9A7">
        <w:rPr>
          <w:rFonts w:ascii="Times New Roman" w:eastAsia="Times New Roman" w:hAnsi="Times New Roman" w:cs="Times New Roman"/>
          <w:sz w:val="24"/>
          <w:szCs w:val="24"/>
        </w:rPr>
        <w:t>ESPAD that shows smoking experience is more prevalent among adolescents whose parents are uninformed (42.7%) about </w:t>
      </w:r>
      <w:proofErr w:type="spellStart"/>
      <w:r w:rsidRPr="2602A9A7">
        <w:rPr>
          <w:rFonts w:ascii="Times New Roman" w:eastAsia="Times New Roman" w:hAnsi="Times New Roman" w:cs="Times New Roman"/>
          <w:sz w:val="24"/>
          <w:szCs w:val="24"/>
        </w:rPr>
        <w:t>their</w:t>
      </w:r>
      <w:proofErr w:type="spellEnd"/>
      <w:r w:rsidRPr="2602A9A7">
        <w:rPr>
          <w:rFonts w:ascii="Times New Roman" w:eastAsia="Times New Roman" w:hAnsi="Times New Roman" w:cs="Times New Roman"/>
          <w:sz w:val="24"/>
          <w:szCs w:val="24"/>
        </w:rPr>
        <w:t> </w:t>
      </w:r>
      <w:proofErr w:type="spellStart"/>
      <w:r w:rsidRPr="2602A9A7">
        <w:rPr>
          <w:rFonts w:ascii="Times New Roman" w:eastAsia="Times New Roman" w:hAnsi="Times New Roman" w:cs="Times New Roman"/>
          <w:sz w:val="24"/>
          <w:szCs w:val="24"/>
        </w:rPr>
        <w:t>children’s</w:t>
      </w:r>
      <w:proofErr w:type="spellEnd"/>
      <w:r w:rsidRPr="2602A9A7">
        <w:rPr>
          <w:rFonts w:ascii="Times New Roman" w:eastAsia="Times New Roman" w:hAnsi="Times New Roman" w:cs="Times New Roman"/>
          <w:sz w:val="24"/>
          <w:szCs w:val="24"/>
        </w:rPr>
        <w:t> </w:t>
      </w:r>
      <w:proofErr w:type="spellStart"/>
      <w:r w:rsidRPr="2602A9A7">
        <w:rPr>
          <w:rFonts w:ascii="Times New Roman" w:eastAsia="Times New Roman" w:hAnsi="Times New Roman" w:cs="Times New Roman"/>
          <w:sz w:val="24"/>
          <w:szCs w:val="24"/>
        </w:rPr>
        <w:t>leisure</w:t>
      </w:r>
      <w:proofErr w:type="spellEnd"/>
      <w:r w:rsidRPr="2602A9A7">
        <w:rPr>
          <w:rFonts w:ascii="Times New Roman" w:eastAsia="Times New Roman" w:hAnsi="Times New Roman" w:cs="Times New Roman"/>
          <w:sz w:val="24"/>
          <w:szCs w:val="24"/>
        </w:rPr>
        <w:t> </w:t>
      </w:r>
      <w:proofErr w:type="spellStart"/>
      <w:r w:rsidRPr="2602A9A7">
        <w:rPr>
          <w:rFonts w:ascii="Times New Roman" w:eastAsia="Times New Roman" w:hAnsi="Times New Roman" w:cs="Times New Roman"/>
          <w:sz w:val="24"/>
          <w:szCs w:val="24"/>
        </w:rPr>
        <w:t>activities</w:t>
      </w:r>
      <w:proofErr w:type="spellEnd"/>
    </w:p>
    <w:p w14:paraId="4ADA7264" w14:textId="4D76FDB8" w:rsidR="7115ED51" w:rsidRDefault="7115ED51" w:rsidP="2602A9A7">
      <w:pPr>
        <w:spacing w:line="257" w:lineRule="auto"/>
        <w:jc w:val="both"/>
        <w:rPr>
          <w:rFonts w:ascii="Times New Roman" w:eastAsia="Times New Roman" w:hAnsi="Times New Roman" w:cs="Times New Roman"/>
          <w:b/>
          <w:bCs/>
          <w:sz w:val="24"/>
          <w:szCs w:val="24"/>
          <w:lang w:val="en-US"/>
        </w:rPr>
      </w:pPr>
      <w:r w:rsidRPr="2602A9A7">
        <w:rPr>
          <w:rFonts w:ascii="Times New Roman" w:eastAsia="Times New Roman" w:hAnsi="Times New Roman" w:cs="Times New Roman"/>
          <w:b/>
          <w:bCs/>
          <w:sz w:val="24"/>
          <w:szCs w:val="24"/>
          <w:lang w:val="en-US"/>
        </w:rPr>
        <w:t>Stakeholders</w:t>
      </w:r>
    </w:p>
    <w:p w14:paraId="01AEC71D" w14:textId="4D62064E" w:rsidR="7115ED51" w:rsidRDefault="7115ED51" w:rsidP="2602A9A7">
      <w:pPr>
        <w:spacing w:line="257" w:lineRule="auto"/>
        <w:jc w:val="both"/>
        <w:rPr>
          <w:rFonts w:ascii="Times New Roman" w:eastAsia="Times New Roman" w:hAnsi="Times New Roman" w:cs="Times New Roman"/>
          <w:sz w:val="24"/>
          <w:szCs w:val="24"/>
          <w:lang w:val="en-US"/>
        </w:rPr>
      </w:pPr>
      <w:r w:rsidRPr="2602A9A7">
        <w:rPr>
          <w:rFonts w:ascii="Times New Roman" w:eastAsia="Times New Roman" w:hAnsi="Times New Roman" w:cs="Times New Roman"/>
          <w:sz w:val="24"/>
          <w:szCs w:val="24"/>
          <w:lang w:val="en-US"/>
        </w:rPr>
        <w:t>Key stakeholders include the Public Health Center of the Ministry of Health of Ukraine, regional CDC, local communities, educational institutions (including teachers and school nurses), civil society organizations, youth organizations (including “Health Ambassadors”), the Ministry of Health of Ukraine and Ministry of Education and Science of Ukraine.</w:t>
      </w:r>
    </w:p>
    <w:p w14:paraId="71CD50A6" w14:textId="6F36DD43" w:rsidR="7115ED51" w:rsidRDefault="7115ED51" w:rsidP="2602A9A7">
      <w:pPr>
        <w:spacing w:line="257" w:lineRule="auto"/>
        <w:jc w:val="both"/>
        <w:rPr>
          <w:rFonts w:ascii="Times New Roman" w:eastAsia="Times New Roman" w:hAnsi="Times New Roman" w:cs="Times New Roman"/>
          <w:b/>
          <w:bCs/>
          <w:sz w:val="24"/>
          <w:szCs w:val="24"/>
          <w:lang w:val="en-US"/>
        </w:rPr>
      </w:pPr>
      <w:r w:rsidRPr="2602A9A7">
        <w:rPr>
          <w:rFonts w:ascii="Times New Roman" w:eastAsia="Times New Roman" w:hAnsi="Times New Roman" w:cs="Times New Roman"/>
          <w:b/>
          <w:bCs/>
          <w:sz w:val="24"/>
          <w:szCs w:val="24"/>
          <w:lang w:val="en-US"/>
        </w:rPr>
        <w:t>Resources required</w:t>
      </w:r>
    </w:p>
    <w:p w14:paraId="29AD15D6" w14:textId="4498B554" w:rsidR="291AB592" w:rsidRPr="00A853C4" w:rsidRDefault="7115ED51" w:rsidP="2602A9A7">
      <w:pPr>
        <w:spacing w:line="257" w:lineRule="auto"/>
        <w:jc w:val="both"/>
        <w:rPr>
          <w:rFonts w:ascii="Times New Roman" w:eastAsia="Times New Roman" w:hAnsi="Times New Roman" w:cs="Times New Roman"/>
          <w:sz w:val="24"/>
          <w:szCs w:val="24"/>
          <w:lang w:val="en-US"/>
        </w:rPr>
      </w:pPr>
      <w:r w:rsidRPr="2602A9A7">
        <w:rPr>
          <w:rFonts w:ascii="Times New Roman" w:eastAsia="Times New Roman" w:hAnsi="Times New Roman" w:cs="Times New Roman"/>
          <w:sz w:val="24"/>
          <w:szCs w:val="24"/>
          <w:lang w:val="en-US"/>
        </w:rPr>
        <w:t xml:space="preserve">The implementation will build on existing institutional capacities and intersectoral collaboration mechanisms. Core resources will include coordination and </w:t>
      </w:r>
      <w:r w:rsidR="45D33D52" w:rsidRPr="2602A9A7">
        <w:rPr>
          <w:rFonts w:ascii="Times New Roman" w:eastAsia="Times New Roman" w:hAnsi="Times New Roman" w:cs="Times New Roman"/>
          <w:sz w:val="24"/>
          <w:szCs w:val="24"/>
          <w:lang w:val="en-US"/>
        </w:rPr>
        <w:t>implementation of</w:t>
      </w:r>
      <w:r w:rsidRPr="2602A9A7">
        <w:rPr>
          <w:rFonts w:ascii="Times New Roman" w:eastAsia="Times New Roman" w:hAnsi="Times New Roman" w:cs="Times New Roman"/>
          <w:sz w:val="24"/>
          <w:szCs w:val="24"/>
          <w:lang w:val="en-US"/>
        </w:rPr>
        <w:t xml:space="preserve"> support from the Public Health Center, </w:t>
      </w:r>
      <w:r w:rsidR="296387B1" w:rsidRPr="2602A9A7">
        <w:rPr>
          <w:rFonts w:ascii="Times New Roman" w:eastAsia="Times New Roman" w:hAnsi="Times New Roman" w:cs="Times New Roman"/>
          <w:sz w:val="24"/>
          <w:szCs w:val="24"/>
          <w:lang w:val="en-US"/>
        </w:rPr>
        <w:t>regional CDCs</w:t>
      </w:r>
      <w:r w:rsidRPr="2602A9A7">
        <w:rPr>
          <w:rFonts w:ascii="Times New Roman" w:eastAsia="Times New Roman" w:hAnsi="Times New Roman" w:cs="Times New Roman"/>
          <w:sz w:val="24"/>
          <w:szCs w:val="24"/>
          <w:lang w:val="en-US"/>
        </w:rPr>
        <w:t>, and local stakeholders in the health and education sectors. Additional resources will cover coordination, training, communication activities, and stakeholder engagement at national and regional levels.</w:t>
      </w:r>
    </w:p>
    <w:p w14:paraId="55DB242E" w14:textId="33AE6474" w:rsidR="7115ED51" w:rsidRDefault="7115ED51" w:rsidP="2602A9A7">
      <w:pPr>
        <w:spacing w:line="257" w:lineRule="auto"/>
        <w:jc w:val="both"/>
        <w:rPr>
          <w:rFonts w:ascii="Times New Roman" w:eastAsia="Times New Roman" w:hAnsi="Times New Roman" w:cs="Times New Roman"/>
          <w:b/>
          <w:bCs/>
          <w:sz w:val="24"/>
          <w:szCs w:val="24"/>
          <w:lang w:val="en-US"/>
        </w:rPr>
      </w:pPr>
      <w:r w:rsidRPr="2602A9A7">
        <w:rPr>
          <w:rFonts w:ascii="Times New Roman" w:eastAsia="Times New Roman" w:hAnsi="Times New Roman" w:cs="Times New Roman"/>
          <w:b/>
          <w:bCs/>
          <w:sz w:val="24"/>
          <w:szCs w:val="24"/>
          <w:lang w:val="en-US"/>
        </w:rPr>
        <w:t>Settings</w:t>
      </w:r>
    </w:p>
    <w:p w14:paraId="312A108C" w14:textId="7823CE30" w:rsidR="7115ED51" w:rsidRDefault="7115ED51" w:rsidP="2602A9A7">
      <w:pPr>
        <w:spacing w:line="257" w:lineRule="auto"/>
        <w:jc w:val="both"/>
        <w:rPr>
          <w:rFonts w:ascii="Times New Roman" w:eastAsia="Times New Roman" w:hAnsi="Times New Roman" w:cs="Times New Roman"/>
          <w:sz w:val="24"/>
          <w:szCs w:val="24"/>
          <w:lang w:val="en-US"/>
        </w:rPr>
      </w:pPr>
      <w:r w:rsidRPr="2602A9A7">
        <w:rPr>
          <w:rFonts w:ascii="Times New Roman" w:eastAsia="Times New Roman" w:hAnsi="Times New Roman" w:cs="Times New Roman"/>
          <w:sz w:val="24"/>
          <w:szCs w:val="24"/>
          <w:lang w:val="en-US"/>
        </w:rPr>
        <w:t>The Z-HEALTH interventions will be implemented in 2–3 selected regions of Ukraine, involving up to 100 secondary education institutions, including general secondary schools and vocational education institutions.</w:t>
      </w:r>
    </w:p>
    <w:p w14:paraId="2A43DFC1" w14:textId="24A088C9" w:rsidR="7115ED51" w:rsidRDefault="7115ED51" w:rsidP="2602A9A7">
      <w:pPr>
        <w:spacing w:line="257" w:lineRule="auto"/>
        <w:jc w:val="both"/>
        <w:rPr>
          <w:rFonts w:ascii="Times New Roman" w:eastAsia="Times New Roman" w:hAnsi="Times New Roman" w:cs="Times New Roman"/>
          <w:sz w:val="24"/>
          <w:szCs w:val="24"/>
          <w:lang w:val="en-US"/>
        </w:rPr>
      </w:pPr>
      <w:r w:rsidRPr="2602A9A7">
        <w:rPr>
          <w:rFonts w:ascii="Times New Roman" w:eastAsia="Times New Roman" w:hAnsi="Times New Roman" w:cs="Times New Roman"/>
          <w:sz w:val="24"/>
          <w:szCs w:val="24"/>
          <w:lang w:val="en-US"/>
        </w:rPr>
        <w:lastRenderedPageBreak/>
        <w:t>The intervention is expected to reach approximately 10,000 students, primarily adolescents aged 12–18 years</w:t>
      </w:r>
      <w:r w:rsidR="00A97B19">
        <w:rPr>
          <w:rFonts w:ascii="Times New Roman" w:eastAsia="Times New Roman" w:hAnsi="Times New Roman" w:cs="Times New Roman"/>
          <w:sz w:val="24"/>
          <w:szCs w:val="24"/>
          <w:lang w:val="en-US"/>
        </w:rPr>
        <w:t xml:space="preserve"> and 19-25 higher </w:t>
      </w:r>
      <w:r w:rsidR="00192A32">
        <w:rPr>
          <w:rFonts w:ascii="Times New Roman" w:eastAsia="Times New Roman" w:hAnsi="Times New Roman" w:cs="Times New Roman"/>
          <w:sz w:val="24"/>
          <w:szCs w:val="24"/>
          <w:lang w:val="en-US"/>
        </w:rPr>
        <w:t>schools</w:t>
      </w:r>
      <w:r w:rsidRPr="2602A9A7">
        <w:rPr>
          <w:rFonts w:ascii="Times New Roman" w:eastAsia="Times New Roman" w:hAnsi="Times New Roman" w:cs="Times New Roman"/>
          <w:sz w:val="24"/>
          <w:szCs w:val="24"/>
          <w:lang w:val="en-US"/>
        </w:rPr>
        <w:t>. The selected regions will represent diverse geographic and socio-economic contexts, allowing for testing the scalability and adaptability of the intervention model within different local settings.</w:t>
      </w:r>
    </w:p>
    <w:p w14:paraId="580F1069" w14:textId="50D570AE" w:rsidR="291AB592" w:rsidRDefault="291AB592" w:rsidP="2602A9A7">
      <w:pPr>
        <w:spacing w:line="257" w:lineRule="auto"/>
        <w:jc w:val="both"/>
        <w:rPr>
          <w:rFonts w:ascii="Times New Roman" w:eastAsia="Times New Roman" w:hAnsi="Times New Roman" w:cs="Times New Roman"/>
          <w:sz w:val="24"/>
          <w:szCs w:val="24"/>
        </w:rPr>
      </w:pPr>
    </w:p>
    <w:p w14:paraId="67644677" w14:textId="242FD38E" w:rsidR="7115ED51" w:rsidRDefault="7115ED51" w:rsidP="2602A9A7">
      <w:pPr>
        <w:spacing w:line="257" w:lineRule="auto"/>
        <w:jc w:val="both"/>
        <w:rPr>
          <w:rFonts w:ascii="Times New Roman" w:eastAsia="Times New Roman" w:hAnsi="Times New Roman" w:cs="Times New Roman"/>
          <w:sz w:val="24"/>
          <w:szCs w:val="24"/>
          <w:lang w:val="uk"/>
        </w:rPr>
      </w:pPr>
      <w:r w:rsidRPr="2602A9A7">
        <w:rPr>
          <w:rFonts w:ascii="Times New Roman" w:eastAsia="Times New Roman" w:hAnsi="Times New Roman" w:cs="Times New Roman"/>
          <w:sz w:val="24"/>
          <w:szCs w:val="24"/>
          <w:lang w:val="uk"/>
        </w:rPr>
        <w:t xml:space="preserve"> </w:t>
      </w:r>
    </w:p>
    <w:p w14:paraId="6F7C9D4D" w14:textId="7483AAD9" w:rsidR="291AB592" w:rsidRDefault="291AB592" w:rsidP="2602A9A7">
      <w:pPr>
        <w:jc w:val="both"/>
        <w:rPr>
          <w:rFonts w:ascii="Times New Roman" w:eastAsia="Times New Roman" w:hAnsi="Times New Roman" w:cs="Times New Roman"/>
          <w:sz w:val="24"/>
          <w:szCs w:val="24"/>
          <w:lang w:val="en-US"/>
        </w:rPr>
      </w:pPr>
    </w:p>
    <w:sectPr w:rsidR="291AB592" w:rsidSect="00517F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DAD"/>
    <w:rsid w:val="00117B25"/>
    <w:rsid w:val="0018223B"/>
    <w:rsid w:val="00192A32"/>
    <w:rsid w:val="001C0481"/>
    <w:rsid w:val="002C3FD1"/>
    <w:rsid w:val="00341A5B"/>
    <w:rsid w:val="00356DAD"/>
    <w:rsid w:val="00431954"/>
    <w:rsid w:val="0045D41B"/>
    <w:rsid w:val="00517F26"/>
    <w:rsid w:val="006230C2"/>
    <w:rsid w:val="00684F14"/>
    <w:rsid w:val="006E5326"/>
    <w:rsid w:val="00773FEC"/>
    <w:rsid w:val="00784A56"/>
    <w:rsid w:val="0080342F"/>
    <w:rsid w:val="00907855"/>
    <w:rsid w:val="00A70709"/>
    <w:rsid w:val="00A853C4"/>
    <w:rsid w:val="00A97B19"/>
    <w:rsid w:val="00AF29B1"/>
    <w:rsid w:val="00B15DDC"/>
    <w:rsid w:val="00C23B2C"/>
    <w:rsid w:val="00E243BD"/>
    <w:rsid w:val="00EE5E02"/>
    <w:rsid w:val="00FA78C8"/>
    <w:rsid w:val="00FE2214"/>
    <w:rsid w:val="0288582C"/>
    <w:rsid w:val="03830C66"/>
    <w:rsid w:val="0397806E"/>
    <w:rsid w:val="05322621"/>
    <w:rsid w:val="0679317A"/>
    <w:rsid w:val="068F262A"/>
    <w:rsid w:val="06F64316"/>
    <w:rsid w:val="072FE8F7"/>
    <w:rsid w:val="0ACF0529"/>
    <w:rsid w:val="0B8B297D"/>
    <w:rsid w:val="0D0E2E09"/>
    <w:rsid w:val="0D3D0437"/>
    <w:rsid w:val="0D6E93F1"/>
    <w:rsid w:val="0DC9D7CE"/>
    <w:rsid w:val="120DFC48"/>
    <w:rsid w:val="1238F6EB"/>
    <w:rsid w:val="1273C40A"/>
    <w:rsid w:val="1942F945"/>
    <w:rsid w:val="1FD7962B"/>
    <w:rsid w:val="2602A9A7"/>
    <w:rsid w:val="280E7CB6"/>
    <w:rsid w:val="28E90E42"/>
    <w:rsid w:val="291AB592"/>
    <w:rsid w:val="296387B1"/>
    <w:rsid w:val="2C156E2C"/>
    <w:rsid w:val="2E4F93DB"/>
    <w:rsid w:val="33AD4C36"/>
    <w:rsid w:val="33EED4E2"/>
    <w:rsid w:val="35585938"/>
    <w:rsid w:val="37E71D09"/>
    <w:rsid w:val="3BAB919B"/>
    <w:rsid w:val="3C459A93"/>
    <w:rsid w:val="40369797"/>
    <w:rsid w:val="45D33D52"/>
    <w:rsid w:val="470C6D4C"/>
    <w:rsid w:val="4839E10E"/>
    <w:rsid w:val="4C330819"/>
    <w:rsid w:val="4FB1BEB7"/>
    <w:rsid w:val="50A33360"/>
    <w:rsid w:val="514E4671"/>
    <w:rsid w:val="559F76E1"/>
    <w:rsid w:val="57211155"/>
    <w:rsid w:val="59B22A04"/>
    <w:rsid w:val="5ABCD2D6"/>
    <w:rsid w:val="5BC8D7F7"/>
    <w:rsid w:val="61CA2394"/>
    <w:rsid w:val="62982DA1"/>
    <w:rsid w:val="642E19EA"/>
    <w:rsid w:val="69A23F1A"/>
    <w:rsid w:val="6B2BD8A1"/>
    <w:rsid w:val="6CCC326C"/>
    <w:rsid w:val="6E061FA6"/>
    <w:rsid w:val="6E1A9105"/>
    <w:rsid w:val="6E1D4B03"/>
    <w:rsid w:val="7115ED51"/>
    <w:rsid w:val="716C7047"/>
    <w:rsid w:val="726E98A1"/>
    <w:rsid w:val="788AC1FC"/>
    <w:rsid w:val="79478682"/>
    <w:rsid w:val="7A036FAF"/>
    <w:rsid w:val="7B3AA6B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8C657"/>
  <w15:chartTrackingRefBased/>
  <w15:docId w15:val="{6D98ADDF-9292-4BB2-BBAA-32C39395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56D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56D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56DA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56DA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56DA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56DA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56DA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56DA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56DA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6DA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56DA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56DA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56DA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56DA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56DA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56DAD"/>
    <w:rPr>
      <w:rFonts w:eastAsiaTheme="majorEastAsia" w:cstheme="majorBidi"/>
      <w:color w:val="595959" w:themeColor="text1" w:themeTint="A6"/>
    </w:rPr>
  </w:style>
  <w:style w:type="character" w:customStyle="1" w:styleId="80">
    <w:name w:val="Заголовок 8 Знак"/>
    <w:basedOn w:val="a0"/>
    <w:link w:val="8"/>
    <w:uiPriority w:val="9"/>
    <w:semiHidden/>
    <w:rsid w:val="00356DA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56DAD"/>
    <w:rPr>
      <w:rFonts w:eastAsiaTheme="majorEastAsia" w:cstheme="majorBidi"/>
      <w:color w:val="272727" w:themeColor="text1" w:themeTint="D8"/>
    </w:rPr>
  </w:style>
  <w:style w:type="paragraph" w:styleId="a3">
    <w:name w:val="Title"/>
    <w:basedOn w:val="a"/>
    <w:next w:val="a"/>
    <w:link w:val="a4"/>
    <w:uiPriority w:val="10"/>
    <w:qFormat/>
    <w:rsid w:val="00356D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56D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6DAD"/>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56DA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56DAD"/>
    <w:pPr>
      <w:spacing w:before="160"/>
      <w:jc w:val="center"/>
    </w:pPr>
    <w:rPr>
      <w:i/>
      <w:iCs/>
      <w:color w:val="404040" w:themeColor="text1" w:themeTint="BF"/>
    </w:rPr>
  </w:style>
  <w:style w:type="character" w:customStyle="1" w:styleId="a8">
    <w:name w:val="Цитата Знак"/>
    <w:basedOn w:val="a0"/>
    <w:link w:val="a7"/>
    <w:uiPriority w:val="29"/>
    <w:rsid w:val="00356DAD"/>
    <w:rPr>
      <w:i/>
      <w:iCs/>
      <w:color w:val="404040" w:themeColor="text1" w:themeTint="BF"/>
    </w:rPr>
  </w:style>
  <w:style w:type="paragraph" w:styleId="a9">
    <w:name w:val="List Paragraph"/>
    <w:basedOn w:val="a"/>
    <w:uiPriority w:val="34"/>
    <w:qFormat/>
    <w:rsid w:val="00356DAD"/>
    <w:pPr>
      <w:ind w:left="720"/>
      <w:contextualSpacing/>
    </w:pPr>
  </w:style>
  <w:style w:type="character" w:styleId="aa">
    <w:name w:val="Intense Emphasis"/>
    <w:basedOn w:val="a0"/>
    <w:uiPriority w:val="21"/>
    <w:qFormat/>
    <w:rsid w:val="00356DAD"/>
    <w:rPr>
      <w:i/>
      <w:iCs/>
      <w:color w:val="2F5496" w:themeColor="accent1" w:themeShade="BF"/>
    </w:rPr>
  </w:style>
  <w:style w:type="paragraph" w:styleId="ab">
    <w:name w:val="Intense Quote"/>
    <w:basedOn w:val="a"/>
    <w:next w:val="a"/>
    <w:link w:val="ac"/>
    <w:uiPriority w:val="30"/>
    <w:qFormat/>
    <w:rsid w:val="00356D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356DAD"/>
    <w:rPr>
      <w:i/>
      <w:iCs/>
      <w:color w:val="2F5496" w:themeColor="accent1" w:themeShade="BF"/>
    </w:rPr>
  </w:style>
  <w:style w:type="character" w:styleId="ad">
    <w:name w:val="Intense Reference"/>
    <w:basedOn w:val="a0"/>
    <w:uiPriority w:val="32"/>
    <w:qFormat/>
    <w:rsid w:val="00356DAD"/>
    <w:rPr>
      <w:b/>
      <w:bCs/>
      <w:smallCaps/>
      <w:color w:val="2F5496" w:themeColor="accent1" w:themeShade="BF"/>
      <w:spacing w:val="5"/>
    </w:rPr>
  </w:style>
  <w:style w:type="paragraph" w:styleId="ae">
    <w:name w:val="annotation text"/>
    <w:basedOn w:val="a"/>
    <w:link w:val="af"/>
    <w:uiPriority w:val="99"/>
    <w:semiHidden/>
    <w:unhideWhenUsed/>
    <w:pPr>
      <w:spacing w:line="240" w:lineRule="auto"/>
    </w:pPr>
    <w:rPr>
      <w:sz w:val="20"/>
      <w:szCs w:val="20"/>
    </w:rPr>
  </w:style>
  <w:style w:type="character" w:customStyle="1" w:styleId="af">
    <w:name w:val="Текст примітки Знак"/>
    <w:basedOn w:val="a0"/>
    <w:link w:val="ae"/>
    <w:uiPriority w:val="99"/>
    <w:semiHidden/>
    <w:rPr>
      <w:sz w:val="20"/>
      <w:szCs w:val="20"/>
    </w:rPr>
  </w:style>
  <w:style w:type="character" w:styleId="af0">
    <w:name w:val="annotation reference"/>
    <w:basedOn w:val="a0"/>
    <w:uiPriority w:val="99"/>
    <w:semiHidden/>
    <w:unhideWhenUsed/>
    <w:rPr>
      <w:sz w:val="16"/>
      <w:szCs w:val="16"/>
    </w:rPr>
  </w:style>
  <w:style w:type="paragraph" w:styleId="af1">
    <w:name w:val="annotation subject"/>
    <w:basedOn w:val="ae"/>
    <w:next w:val="ae"/>
    <w:link w:val="af2"/>
    <w:uiPriority w:val="99"/>
    <w:semiHidden/>
    <w:unhideWhenUsed/>
    <w:rsid w:val="00431954"/>
    <w:rPr>
      <w:b/>
      <w:bCs/>
    </w:rPr>
  </w:style>
  <w:style w:type="character" w:customStyle="1" w:styleId="af2">
    <w:name w:val="Тема примітки Знак"/>
    <w:basedOn w:val="af"/>
    <w:link w:val="af1"/>
    <w:uiPriority w:val="99"/>
    <w:semiHidden/>
    <w:rsid w:val="004319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3" ma:contentTypeDescription="Створення нового документа." ma:contentTypeScope="" ma:versionID="fc551f4e97961ca396cab6baa2a184a3">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21d6c2419211bdc475c1a0e6fef764c4"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17fd6e5-2ddb-48ec-b7fe-367fa6a3f207}"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Props1.xml><?xml version="1.0" encoding="utf-8"?>
<ds:datastoreItem xmlns:ds="http://schemas.openxmlformats.org/officeDocument/2006/customXml" ds:itemID="{89DB473A-47BA-4C25-ABF3-FCFFAE02E888}">
  <ds:schemaRefs>
    <ds:schemaRef ds:uri="http://schemas.microsoft.com/sharepoint/v3/contenttype/forms"/>
  </ds:schemaRefs>
</ds:datastoreItem>
</file>

<file path=customXml/itemProps2.xml><?xml version="1.0" encoding="utf-8"?>
<ds:datastoreItem xmlns:ds="http://schemas.openxmlformats.org/officeDocument/2006/customXml" ds:itemID="{43E48FF6-FC0D-4285-AB8F-7131F96B8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914DEF-5A45-4EDF-AA14-B6ACDE6300C0}">
  <ds:schemaRefs>
    <ds:schemaRef ds:uri="http://schemas.openxmlformats.org/officeDocument/2006/bibliography"/>
  </ds:schemaRefs>
</ds:datastoreItem>
</file>

<file path=customXml/itemProps4.xml><?xml version="1.0" encoding="utf-8"?>
<ds:datastoreItem xmlns:ds="http://schemas.openxmlformats.org/officeDocument/2006/customXml" ds:itemID="{A64C883F-D793-4A13-9352-66E645CC9BA9}">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4508</Words>
  <Characters>2571</Characters>
  <Application>Microsoft Office Word</Application>
  <DocSecurity>0</DocSecurity>
  <Lines>21</Lines>
  <Paragraphs>14</Paragraphs>
  <ScaleCrop>false</ScaleCrop>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Запорожська</dc:creator>
  <cp:keywords/>
  <dc:description/>
  <cp:lastModifiedBy>Ганна Приходько</cp:lastModifiedBy>
  <cp:revision>18</cp:revision>
  <dcterms:created xsi:type="dcterms:W3CDTF">2026-04-04T11:30:00Z</dcterms:created>
  <dcterms:modified xsi:type="dcterms:W3CDTF">2026-04-08T14:39:00Z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Order">
    <vt:r8>13100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