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5DF7E" w14:textId="77777777" w:rsidR="00036D3A" w:rsidRPr="00785E38" w:rsidRDefault="00705B9D" w:rsidP="00E841F8">
      <w:pPr>
        <w:rPr>
          <w:rStyle w:val="Heading1Carattere"/>
          <w:b w:val="0"/>
          <w:sz w:val="32"/>
          <w:szCs w:val="32"/>
          <w:lang w:val="en-GB"/>
        </w:rPr>
      </w:pPr>
      <w:r w:rsidRPr="00785E38">
        <w:rPr>
          <w:rStyle w:val="Heading1Carattere"/>
          <w:b w:val="0"/>
          <w:sz w:val="32"/>
          <w:szCs w:val="32"/>
          <w:lang w:val="en-GB"/>
        </w:rPr>
        <w:t>Administrative Form</w:t>
      </w:r>
    </w:p>
    <w:p w14:paraId="55E474DC" w14:textId="30CFA9CB" w:rsidR="00E841F8" w:rsidRPr="00785E38" w:rsidRDefault="00E841F8" w:rsidP="00E841F8">
      <w:pPr>
        <w:rPr>
          <w:rFonts w:eastAsiaTheme="majorEastAsia" w:cstheme="minorHAnsi"/>
          <w:bCs/>
          <w:color w:val="4081B2"/>
          <w:sz w:val="32"/>
          <w:szCs w:val="32"/>
          <w:lang w:val="en-GB"/>
        </w:rPr>
      </w:pPr>
      <w:r w:rsidRPr="006440CF">
        <w:rPr>
          <w:rFonts w:ascii="Calibri" w:hAnsi="Calibri" w:cs="Calibri"/>
          <w:b/>
          <w:bCs/>
          <w:sz w:val="24"/>
          <w:szCs w:val="24"/>
          <w:lang w:val="en-US"/>
        </w:rPr>
        <w:t>Proposal Acronym:</w:t>
      </w:r>
      <w:r w:rsidR="00F8264F">
        <w:rPr>
          <w:rFonts w:ascii="Calibri" w:hAnsi="Calibri" w:cs="Calibri"/>
          <w:b/>
          <w:bCs/>
          <w:sz w:val="24"/>
          <w:szCs w:val="24"/>
          <w:lang w:val="en-US"/>
        </w:rPr>
        <w:t xml:space="preserve"> </w:t>
      </w:r>
      <w:r w:rsidR="002D265D" w:rsidRPr="002D265D">
        <w:rPr>
          <w:rFonts w:ascii="Calibri" w:hAnsi="Calibri" w:cs="Calibri"/>
          <w:b/>
          <w:bCs/>
          <w:i/>
          <w:iCs/>
          <w:sz w:val="24"/>
          <w:szCs w:val="24"/>
          <w:lang w:val="en-US"/>
        </w:rPr>
        <w:t>Z-HEALTH</w:t>
      </w:r>
    </w:p>
    <w:tbl>
      <w:tblPr>
        <w:tblStyle w:val="Tablaconcuadrcula"/>
        <w:tblW w:w="0" w:type="auto"/>
        <w:tblInd w:w="137" w:type="dxa"/>
        <w:tblLook w:val="04A0" w:firstRow="1" w:lastRow="0" w:firstColumn="1" w:lastColumn="0" w:noHBand="0" w:noVBand="1"/>
      </w:tblPr>
      <w:tblGrid>
        <w:gridCol w:w="2835"/>
        <w:gridCol w:w="7088"/>
      </w:tblGrid>
      <w:tr w:rsidR="00A03E8B" w:rsidRPr="004F5AED" w14:paraId="1512F531" w14:textId="77777777" w:rsidTr="002F44BD">
        <w:tc>
          <w:tcPr>
            <w:tcW w:w="2835" w:type="dxa"/>
            <w:shd w:val="clear" w:color="auto" w:fill="C6D9F1" w:themeFill="text2" w:themeFillTint="33"/>
          </w:tcPr>
          <w:p w14:paraId="2039666E" w14:textId="7EA99C74" w:rsidR="00A03E8B" w:rsidRPr="004F5AED" w:rsidRDefault="004F5AED" w:rsidP="0003205B">
            <w:pPr>
              <w:rPr>
                <w:rFonts w:ascii="Arial Narrow" w:hAnsi="Arial Narrow"/>
                <w:lang w:val="en-GB"/>
              </w:rPr>
            </w:pPr>
            <w:r w:rsidRPr="001F42B8">
              <w:rPr>
                <w:rFonts w:ascii="Arial Narrow" w:hAnsi="Arial Narrow"/>
                <w:b/>
              </w:rPr>
              <w:t>Full legal name of organisation</w:t>
            </w:r>
          </w:p>
        </w:tc>
        <w:tc>
          <w:tcPr>
            <w:tcW w:w="7088" w:type="dxa"/>
          </w:tcPr>
          <w:p w14:paraId="551B582F" w14:textId="5CB93328" w:rsidR="00A03E8B" w:rsidRPr="00F438A5" w:rsidRDefault="00F438A5" w:rsidP="0003205B">
            <w:pPr>
              <w:rPr>
                <w:rFonts w:ascii="Arial Narrow" w:hAnsi="Arial Narrow"/>
                <w:lang w:val="es-ES"/>
              </w:rPr>
            </w:pPr>
            <w:r w:rsidRPr="00911EAC">
              <w:rPr>
                <w:rFonts w:ascii="Aptos" w:eastAsia="Aptos" w:hAnsi="Aptos" w:cs="Aptos"/>
                <w:b/>
                <w:bCs/>
                <w:sz w:val="24"/>
                <w:szCs w:val="24"/>
              </w:rPr>
              <w:t>ASOCIACIÓN INSTITUTO DE INVESTIGACIÓN E</w:t>
            </w:r>
            <w:r>
              <w:rPr>
                <w:rFonts w:ascii="Aptos" w:eastAsia="Aptos" w:hAnsi="Aptos" w:cs="Aptos"/>
                <w:b/>
                <w:bCs/>
                <w:sz w:val="24"/>
                <w:szCs w:val="24"/>
              </w:rPr>
              <w:t>N SISTEMAS DE SALUD-BIOSISTEMAK</w:t>
            </w:r>
          </w:p>
        </w:tc>
      </w:tr>
      <w:tr w:rsidR="00A03E8B" w:rsidRPr="004F5AED" w14:paraId="3595DDDE" w14:textId="77777777" w:rsidTr="002F44BD">
        <w:tc>
          <w:tcPr>
            <w:tcW w:w="2835" w:type="dxa"/>
            <w:shd w:val="clear" w:color="auto" w:fill="C6D9F1" w:themeFill="text2" w:themeFillTint="33"/>
          </w:tcPr>
          <w:p w14:paraId="135524C8" w14:textId="049F5F99" w:rsidR="00A03E8B" w:rsidRPr="004F5AED" w:rsidRDefault="00CF533D" w:rsidP="0003205B">
            <w:pPr>
              <w:rPr>
                <w:rFonts w:ascii="Arial Narrow" w:hAnsi="Arial Narrow"/>
                <w:lang w:val="en-GB"/>
              </w:rPr>
            </w:pPr>
            <w:r w:rsidRPr="001F42B8">
              <w:rPr>
                <w:rFonts w:ascii="Arial Narrow" w:hAnsi="Arial Narrow"/>
                <w:b/>
              </w:rPr>
              <w:t>Short Name of organisation</w:t>
            </w:r>
          </w:p>
        </w:tc>
        <w:tc>
          <w:tcPr>
            <w:tcW w:w="7088" w:type="dxa"/>
          </w:tcPr>
          <w:p w14:paraId="4470C72D" w14:textId="71EDADCD" w:rsidR="00A03E8B" w:rsidRPr="004F5AED" w:rsidRDefault="00F438A5" w:rsidP="0003205B">
            <w:pPr>
              <w:rPr>
                <w:rFonts w:ascii="Arial Narrow" w:hAnsi="Arial Narrow"/>
                <w:lang w:val="en-GB"/>
              </w:rPr>
            </w:pPr>
            <w:proofErr w:type="spellStart"/>
            <w:r>
              <w:rPr>
                <w:rFonts w:ascii="Arial Narrow" w:hAnsi="Arial Narrow"/>
                <w:lang w:val="en-GB"/>
              </w:rPr>
              <w:t>Biosistemak</w:t>
            </w:r>
            <w:proofErr w:type="spellEnd"/>
            <w:r>
              <w:rPr>
                <w:rFonts w:ascii="Arial Narrow" w:hAnsi="Arial Narrow"/>
                <w:lang w:val="en-GB"/>
              </w:rPr>
              <w:t xml:space="preserve"> </w:t>
            </w:r>
          </w:p>
        </w:tc>
      </w:tr>
      <w:tr w:rsidR="00A03E8B" w:rsidRPr="004F5AED" w14:paraId="11FDED25" w14:textId="77777777" w:rsidTr="002F44BD">
        <w:tc>
          <w:tcPr>
            <w:tcW w:w="2835" w:type="dxa"/>
            <w:shd w:val="clear" w:color="auto" w:fill="C6D9F1" w:themeFill="text2" w:themeFillTint="33"/>
          </w:tcPr>
          <w:p w14:paraId="516D634A" w14:textId="7D790121" w:rsidR="00A03E8B" w:rsidRPr="00620871" w:rsidRDefault="00CF533D" w:rsidP="0003205B">
            <w:pPr>
              <w:rPr>
                <w:rFonts w:ascii="Arial Narrow" w:hAnsi="Arial Narrow"/>
                <w:b/>
                <w:bCs/>
                <w:lang w:val="en-GB"/>
              </w:rPr>
            </w:pPr>
            <w:commentRangeStart w:id="0"/>
            <w:r w:rsidRPr="00620871">
              <w:rPr>
                <w:rFonts w:ascii="Arial Narrow" w:hAnsi="Arial Narrow"/>
                <w:b/>
                <w:bCs/>
                <w:lang w:val="en-GB"/>
              </w:rPr>
              <w:t>PIC number</w:t>
            </w:r>
            <w:commentRangeEnd w:id="0"/>
            <w:r w:rsidR="002F44BD" w:rsidRPr="00620871">
              <w:rPr>
                <w:rStyle w:val="Refdecomentario"/>
                <w:rFonts w:ascii="Arial Narrow" w:hAnsi="Arial Narrow"/>
                <w:b/>
                <w:bCs/>
                <w:sz w:val="22"/>
                <w:szCs w:val="22"/>
                <w:lang w:val="en-GB"/>
              </w:rPr>
              <w:commentReference w:id="0"/>
            </w:r>
            <w:r w:rsidR="00620871" w:rsidRPr="00620871">
              <w:rPr>
                <w:rFonts w:ascii="Arial Narrow" w:hAnsi="Arial Narrow"/>
                <w:b/>
                <w:bCs/>
                <w:lang w:val="en-GB"/>
              </w:rPr>
              <w:t>*</w:t>
            </w:r>
          </w:p>
        </w:tc>
        <w:tc>
          <w:tcPr>
            <w:tcW w:w="7088" w:type="dxa"/>
          </w:tcPr>
          <w:p w14:paraId="6C86FF52" w14:textId="6BB5C0D5" w:rsidR="00A03E8B" w:rsidRPr="004F5AED" w:rsidRDefault="00F438A5" w:rsidP="0003205B">
            <w:pPr>
              <w:rPr>
                <w:rFonts w:ascii="Arial Narrow" w:hAnsi="Arial Narrow"/>
                <w:lang w:val="en-GB"/>
              </w:rPr>
            </w:pPr>
            <w:r w:rsidRPr="00911EAC">
              <w:t>955006420</w:t>
            </w:r>
          </w:p>
        </w:tc>
      </w:tr>
    </w:tbl>
    <w:p w14:paraId="0AACCDF8" w14:textId="214EEC97" w:rsidR="00506A66" w:rsidRPr="00477BA9" w:rsidRDefault="002F44BD" w:rsidP="0003205B">
      <w:pPr>
        <w:spacing w:after="0" w:line="240" w:lineRule="auto"/>
        <w:rPr>
          <w:rFonts w:ascii="Arial Narrow" w:hAnsi="Arial Narrow"/>
          <w:lang w:val="en-GB"/>
        </w:rPr>
      </w:pPr>
      <w:r w:rsidRPr="002F44BD">
        <w:rPr>
          <w:rFonts w:ascii="Arial Narrow" w:hAnsi="Arial Narrow"/>
          <w:lang w:val="en-GB"/>
        </w:rPr>
        <w:t xml:space="preserve"> </w:t>
      </w:r>
      <w:r>
        <w:rPr>
          <w:rFonts w:ascii="Arial Narrow" w:hAnsi="Arial Narrow"/>
          <w:lang w:val="en-GB"/>
        </w:rPr>
        <w:t xml:space="preserve"> </w:t>
      </w:r>
      <w:r w:rsidR="002214DA" w:rsidRPr="001F42B8">
        <w:rPr>
          <w:rFonts w:ascii="Arial Narrow" w:hAnsi="Arial Narrow"/>
        </w:rPr>
        <w:t xml:space="preserve">* If you do not have a PIC number, please register for one here: </w:t>
      </w:r>
    </w:p>
    <w:p w14:paraId="0C9A86BB" w14:textId="7DAE89A9" w:rsidR="00E2006E" w:rsidRPr="00120D5D" w:rsidRDefault="002F44BD" w:rsidP="002214DA">
      <w:pPr>
        <w:spacing w:after="0" w:line="240" w:lineRule="auto"/>
        <w:rPr>
          <w:lang w:val="en-GB"/>
        </w:rPr>
      </w:pPr>
      <w:r w:rsidRPr="002F44BD">
        <w:rPr>
          <w:lang w:val="en-GB"/>
        </w:rPr>
        <w:t xml:space="preserve"> </w:t>
      </w:r>
      <w:r>
        <w:rPr>
          <w:lang w:val="en-GB"/>
        </w:rPr>
        <w:t xml:space="preserve"> </w:t>
      </w:r>
      <w:hyperlink r:id="rId10" w:history="1">
        <w:r w:rsidRPr="001D1301">
          <w:rPr>
            <w:rStyle w:val="Hipervnculo"/>
            <w:sz w:val="22"/>
            <w:szCs w:val="22"/>
          </w:rPr>
          <w:t>https://ec.europa.eu/info/funding-tenders/opportunities/portal/screen/how-to-participate/participant-register</w:t>
        </w:r>
      </w:hyperlink>
    </w:p>
    <w:p w14:paraId="2C97D996" w14:textId="77777777" w:rsidR="00156545" w:rsidRPr="00120D5D" w:rsidRDefault="00156545" w:rsidP="002214DA">
      <w:pPr>
        <w:spacing w:after="0" w:line="240" w:lineRule="auto"/>
        <w:rPr>
          <w:lang w:val="en-GB"/>
        </w:rPr>
      </w:pPr>
    </w:p>
    <w:tbl>
      <w:tblPr>
        <w:tblStyle w:val="Tablaconcuadrcula"/>
        <w:tblW w:w="0" w:type="auto"/>
        <w:tblInd w:w="137" w:type="dxa"/>
        <w:tblLook w:val="04A0" w:firstRow="1" w:lastRow="0" w:firstColumn="1" w:lastColumn="0" w:noHBand="0" w:noVBand="1"/>
      </w:tblPr>
      <w:tblGrid>
        <w:gridCol w:w="2410"/>
        <w:gridCol w:w="7513"/>
      </w:tblGrid>
      <w:tr w:rsidR="00AE417D" w14:paraId="23234306" w14:textId="77777777" w:rsidTr="003C2F29">
        <w:tc>
          <w:tcPr>
            <w:tcW w:w="9923" w:type="dxa"/>
            <w:gridSpan w:val="2"/>
            <w:shd w:val="clear" w:color="auto" w:fill="17365D" w:themeFill="text2" w:themeFillShade="BF"/>
          </w:tcPr>
          <w:p w14:paraId="00ADB5C7" w14:textId="7EF47B94" w:rsidR="00AE417D" w:rsidRPr="00AE417D" w:rsidRDefault="00AE417D" w:rsidP="002214DA">
            <w:pPr>
              <w:rPr>
                <w:rFonts w:ascii="Arial Narrow" w:hAnsi="Arial Narrow"/>
                <w:lang w:val="it-IT"/>
              </w:rPr>
            </w:pPr>
            <w:r w:rsidRPr="00AE417D">
              <w:rPr>
                <w:rFonts w:ascii="Arial Narrow" w:hAnsi="Arial Narrow"/>
                <w:color w:val="FFFFFF" w:themeColor="background1"/>
                <w:lang w:val="it-IT"/>
              </w:rPr>
              <w:t>FINANCIAL INFORMATION</w:t>
            </w:r>
          </w:p>
        </w:tc>
      </w:tr>
      <w:tr w:rsidR="00260D4B" w14:paraId="0DD3F82B" w14:textId="77777777" w:rsidTr="003C2F29">
        <w:tc>
          <w:tcPr>
            <w:tcW w:w="2410" w:type="dxa"/>
            <w:shd w:val="clear" w:color="auto" w:fill="C6D9F1" w:themeFill="text2" w:themeFillTint="33"/>
          </w:tcPr>
          <w:p w14:paraId="4658A71B" w14:textId="634291B2" w:rsidR="00260D4B" w:rsidRPr="00C60E0C" w:rsidRDefault="00260D4B" w:rsidP="00260D4B">
            <w:pPr>
              <w:rPr>
                <w:rFonts w:ascii="Arial Narrow" w:hAnsi="Arial Narrow"/>
                <w:b/>
                <w:bCs/>
                <w:lang w:val="it-IT"/>
              </w:rPr>
            </w:pPr>
            <w:commentRangeStart w:id="1"/>
            <w:r w:rsidRPr="00C60E0C">
              <w:rPr>
                <w:rFonts w:ascii="Arial Narrow" w:hAnsi="Arial Narrow"/>
                <w:b/>
                <w:bCs/>
                <w:lang w:val="it-IT"/>
              </w:rPr>
              <w:t>Average Monthly Rate</w:t>
            </w:r>
            <w:commentRangeEnd w:id="1"/>
            <w:r w:rsidR="003C2F29" w:rsidRPr="00C60E0C">
              <w:rPr>
                <w:rStyle w:val="Refdecomentario"/>
                <w:rFonts w:ascii="Arial Narrow" w:hAnsi="Arial Narrow"/>
                <w:b/>
                <w:bCs/>
                <w:sz w:val="22"/>
                <w:szCs w:val="22"/>
                <w:lang w:val="it-IT"/>
              </w:rPr>
              <w:commentReference w:id="1"/>
            </w:r>
          </w:p>
        </w:tc>
        <w:tc>
          <w:tcPr>
            <w:tcW w:w="7513" w:type="dxa"/>
          </w:tcPr>
          <w:p w14:paraId="28FD05CB" w14:textId="640464B6" w:rsidR="00260D4B" w:rsidRDefault="00F438A5" w:rsidP="00260D4B">
            <w:pPr>
              <w:rPr>
                <w:rFonts w:ascii="Arial Narrow" w:hAnsi="Arial Narrow"/>
                <w:lang w:val="it-IT"/>
              </w:rPr>
            </w:pPr>
            <w:r>
              <w:rPr>
                <w:rFonts w:ascii="Aptos" w:eastAsia="Aptos" w:hAnsi="Aptos" w:cs="Aptos"/>
              </w:rPr>
              <w:t>5500 euro/PM</w:t>
            </w:r>
          </w:p>
        </w:tc>
      </w:tr>
    </w:tbl>
    <w:p w14:paraId="1F572936" w14:textId="77777777" w:rsidR="00303BF6" w:rsidRPr="00C72071" w:rsidRDefault="00303BF6" w:rsidP="002214DA">
      <w:pPr>
        <w:spacing w:after="0" w:line="240" w:lineRule="auto"/>
        <w:rPr>
          <w:rFonts w:ascii="Arial Narrow" w:hAnsi="Arial Narrow"/>
          <w:b/>
          <w:bCs/>
          <w:color w:val="FFFFFF" w:themeColor="background1"/>
          <w:lang w:val="en-GB"/>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elect."/>
      </w:tblPr>
      <w:tblGrid>
        <w:gridCol w:w="1763"/>
        <w:gridCol w:w="548"/>
        <w:gridCol w:w="1295"/>
        <w:gridCol w:w="3118"/>
        <w:gridCol w:w="3199"/>
      </w:tblGrid>
      <w:tr w:rsidR="00455982" w:rsidRPr="001F42B8" w14:paraId="67DEB397" w14:textId="77777777" w:rsidTr="003C2F29">
        <w:trPr>
          <w:trHeight w:val="248"/>
        </w:trPr>
        <w:tc>
          <w:tcPr>
            <w:tcW w:w="9923" w:type="dxa"/>
            <w:gridSpan w:val="5"/>
            <w:shd w:val="clear" w:color="auto" w:fill="0F243E" w:themeFill="text2" w:themeFillShade="80"/>
            <w:noWrap/>
            <w:tcMar>
              <w:top w:w="28" w:type="dxa"/>
              <w:left w:w="57" w:type="dxa"/>
              <w:bottom w:w="28" w:type="dxa"/>
              <w:right w:w="28" w:type="dxa"/>
            </w:tcMar>
          </w:tcPr>
          <w:p w14:paraId="656ED498" w14:textId="648463B7" w:rsidR="00455982" w:rsidRPr="00455982" w:rsidRDefault="00455982" w:rsidP="002214DA">
            <w:pPr>
              <w:spacing w:after="0" w:line="240" w:lineRule="auto"/>
              <w:rPr>
                <w:rFonts w:ascii="Arial Narrow" w:hAnsi="Arial Narrow"/>
                <w:b/>
                <w:bCs/>
                <w:lang w:val="it-IT"/>
              </w:rPr>
            </w:pPr>
            <w:r w:rsidRPr="003C2F29">
              <w:rPr>
                <w:rFonts w:ascii="Arial Narrow" w:hAnsi="Arial Narrow"/>
                <w:color w:val="FFFFFF" w:themeColor="background1"/>
                <w:lang w:val="it-IT"/>
              </w:rPr>
              <w:t>CONTACT</w:t>
            </w:r>
          </w:p>
        </w:tc>
      </w:tr>
      <w:tr w:rsidR="002214DA" w:rsidRPr="001F42B8" w14:paraId="3C9CDF8A" w14:textId="77777777" w:rsidTr="003C2F29">
        <w:trPr>
          <w:trHeight w:val="248"/>
        </w:trPr>
        <w:tc>
          <w:tcPr>
            <w:tcW w:w="9923" w:type="dxa"/>
            <w:gridSpan w:val="5"/>
            <w:shd w:val="clear" w:color="auto" w:fill="C6D9F1" w:themeFill="text2" w:themeFillTint="33"/>
            <w:noWrap/>
            <w:tcMar>
              <w:top w:w="28" w:type="dxa"/>
              <w:left w:w="57" w:type="dxa"/>
              <w:bottom w:w="28" w:type="dxa"/>
              <w:right w:w="28" w:type="dxa"/>
            </w:tcMar>
          </w:tcPr>
          <w:p w14:paraId="2398EBDA" w14:textId="77777777" w:rsidR="002214DA" w:rsidRPr="001F42B8" w:rsidRDefault="002214DA" w:rsidP="002214DA">
            <w:pPr>
              <w:spacing w:after="0" w:line="240" w:lineRule="auto"/>
              <w:rPr>
                <w:rFonts w:ascii="Arial Narrow" w:hAnsi="Arial Narrow"/>
              </w:rPr>
            </w:pPr>
            <w:r w:rsidRPr="001F42B8">
              <w:rPr>
                <w:rFonts w:ascii="Arial Narrow" w:hAnsi="Arial Narrow"/>
                <w:b/>
                <w:bCs/>
              </w:rPr>
              <w:t>Department carrying out the proposed work (if different from organisation address)</w:t>
            </w:r>
          </w:p>
        </w:tc>
      </w:tr>
      <w:tr w:rsidR="002214DA" w:rsidRPr="001F42B8" w14:paraId="30ECEB9C" w14:textId="77777777" w:rsidTr="003C2F29">
        <w:trPr>
          <w:trHeight w:val="248"/>
        </w:trPr>
        <w:tc>
          <w:tcPr>
            <w:tcW w:w="2311" w:type="dxa"/>
            <w:gridSpan w:val="2"/>
            <w:noWrap/>
            <w:tcMar>
              <w:top w:w="28" w:type="dxa"/>
              <w:left w:w="57" w:type="dxa"/>
              <w:bottom w:w="28" w:type="dxa"/>
              <w:right w:w="28" w:type="dxa"/>
            </w:tcMar>
          </w:tcPr>
          <w:p w14:paraId="693886B3" w14:textId="77777777" w:rsidR="002214DA" w:rsidRPr="001F42B8" w:rsidRDefault="002214DA" w:rsidP="002214DA">
            <w:pPr>
              <w:spacing w:after="0" w:line="240" w:lineRule="auto"/>
              <w:rPr>
                <w:rFonts w:ascii="Arial Narrow" w:hAnsi="Arial Narrow"/>
              </w:rPr>
            </w:pPr>
            <w:r w:rsidRPr="001F42B8">
              <w:rPr>
                <w:rFonts w:ascii="Arial Narrow" w:hAnsi="Arial Narrow"/>
              </w:rPr>
              <w:t>Department</w:t>
            </w:r>
            <w:r>
              <w:rPr>
                <w:rFonts w:ascii="Arial Narrow" w:hAnsi="Arial Narrow"/>
              </w:rPr>
              <w:t xml:space="preserve"> name</w:t>
            </w:r>
          </w:p>
        </w:tc>
        <w:tc>
          <w:tcPr>
            <w:tcW w:w="7612" w:type="dxa"/>
            <w:gridSpan w:val="3"/>
            <w:noWrap/>
            <w:tcMar>
              <w:top w:w="28" w:type="dxa"/>
              <w:left w:w="57" w:type="dxa"/>
              <w:bottom w:w="28" w:type="dxa"/>
              <w:right w:w="28" w:type="dxa"/>
            </w:tcMar>
          </w:tcPr>
          <w:p w14:paraId="38946B80" w14:textId="3B1BAB56" w:rsidR="002214DA" w:rsidRPr="001F42B8" w:rsidRDefault="002214DA" w:rsidP="002214DA">
            <w:pPr>
              <w:spacing w:after="0" w:line="240" w:lineRule="auto"/>
              <w:rPr>
                <w:rFonts w:ascii="Arial Narrow" w:hAnsi="Arial Narrow"/>
              </w:rPr>
            </w:pPr>
          </w:p>
        </w:tc>
      </w:tr>
      <w:tr w:rsidR="002214DA" w:rsidRPr="001F42B8" w14:paraId="5C3C93DB" w14:textId="77777777" w:rsidTr="003C2F29">
        <w:trPr>
          <w:trHeight w:val="248"/>
        </w:trPr>
        <w:tc>
          <w:tcPr>
            <w:tcW w:w="2311" w:type="dxa"/>
            <w:gridSpan w:val="2"/>
            <w:noWrap/>
            <w:tcMar>
              <w:top w:w="28" w:type="dxa"/>
              <w:left w:w="57" w:type="dxa"/>
              <w:bottom w:w="28" w:type="dxa"/>
              <w:right w:w="28" w:type="dxa"/>
            </w:tcMar>
          </w:tcPr>
          <w:p w14:paraId="0C179EE9" w14:textId="77777777" w:rsidR="002214DA" w:rsidRPr="001F42B8" w:rsidRDefault="002214DA" w:rsidP="002214DA">
            <w:pPr>
              <w:spacing w:after="0" w:line="240" w:lineRule="auto"/>
              <w:rPr>
                <w:rFonts w:ascii="Arial Narrow" w:hAnsi="Arial Narrow"/>
              </w:rPr>
            </w:pPr>
            <w:r w:rsidRPr="001F42B8">
              <w:rPr>
                <w:rFonts w:ascii="Arial Narrow" w:hAnsi="Arial Narrow"/>
              </w:rPr>
              <w:t>Street</w:t>
            </w:r>
          </w:p>
        </w:tc>
        <w:tc>
          <w:tcPr>
            <w:tcW w:w="7612" w:type="dxa"/>
            <w:gridSpan w:val="3"/>
            <w:noWrap/>
            <w:tcMar>
              <w:top w:w="28" w:type="dxa"/>
              <w:left w:w="57" w:type="dxa"/>
              <w:bottom w:w="28" w:type="dxa"/>
              <w:right w:w="28" w:type="dxa"/>
            </w:tcMar>
          </w:tcPr>
          <w:p w14:paraId="0137FEF4" w14:textId="72D1C378" w:rsidR="002214DA" w:rsidRPr="001F42B8" w:rsidRDefault="00F438A5" w:rsidP="002214DA">
            <w:pPr>
              <w:spacing w:after="0" w:line="240" w:lineRule="auto"/>
              <w:rPr>
                <w:rFonts w:ascii="Arial Narrow" w:hAnsi="Arial Narrow"/>
              </w:rPr>
            </w:pPr>
            <w:r w:rsidRPr="00F438A5">
              <w:rPr>
                <w:rFonts w:ascii="Arial Narrow" w:hAnsi="Arial Narrow"/>
              </w:rPr>
              <w:t>GRAN VIA DE DON DIEGO LOPEZ DE HARO 1</w:t>
            </w:r>
          </w:p>
        </w:tc>
      </w:tr>
      <w:tr w:rsidR="002214DA" w:rsidRPr="001F42B8" w14:paraId="5C75E4C2" w14:textId="77777777" w:rsidTr="003C2F29">
        <w:trPr>
          <w:trHeight w:val="248"/>
        </w:trPr>
        <w:tc>
          <w:tcPr>
            <w:tcW w:w="2311" w:type="dxa"/>
            <w:gridSpan w:val="2"/>
            <w:noWrap/>
            <w:tcMar>
              <w:top w:w="28" w:type="dxa"/>
              <w:left w:w="57" w:type="dxa"/>
              <w:bottom w:w="28" w:type="dxa"/>
              <w:right w:w="28" w:type="dxa"/>
            </w:tcMar>
          </w:tcPr>
          <w:p w14:paraId="1B0121C3" w14:textId="77777777" w:rsidR="002214DA" w:rsidRPr="001F42B8" w:rsidRDefault="002214DA" w:rsidP="002214DA">
            <w:pPr>
              <w:spacing w:after="0" w:line="240" w:lineRule="auto"/>
              <w:rPr>
                <w:rFonts w:ascii="Arial Narrow" w:hAnsi="Arial Narrow"/>
              </w:rPr>
            </w:pPr>
            <w:r w:rsidRPr="001F42B8">
              <w:rPr>
                <w:rFonts w:ascii="Arial Narrow" w:hAnsi="Arial Narrow"/>
              </w:rPr>
              <w:t>Town</w:t>
            </w:r>
          </w:p>
        </w:tc>
        <w:tc>
          <w:tcPr>
            <w:tcW w:w="7612" w:type="dxa"/>
            <w:gridSpan w:val="3"/>
            <w:noWrap/>
            <w:tcMar>
              <w:top w:w="28" w:type="dxa"/>
              <w:left w:w="57" w:type="dxa"/>
              <w:bottom w:w="28" w:type="dxa"/>
              <w:right w:w="28" w:type="dxa"/>
            </w:tcMar>
          </w:tcPr>
          <w:p w14:paraId="1578F5AF" w14:textId="3668F08A" w:rsidR="002214DA" w:rsidRPr="001F42B8" w:rsidRDefault="00F438A5" w:rsidP="002214DA">
            <w:pPr>
              <w:spacing w:after="0" w:line="240" w:lineRule="auto"/>
              <w:rPr>
                <w:rFonts w:ascii="Arial Narrow" w:hAnsi="Arial Narrow"/>
              </w:rPr>
            </w:pPr>
            <w:r w:rsidRPr="00F438A5">
              <w:rPr>
                <w:rFonts w:ascii="Arial Narrow" w:hAnsi="Arial Narrow"/>
              </w:rPr>
              <w:t>Bilbao</w:t>
            </w:r>
          </w:p>
        </w:tc>
      </w:tr>
      <w:tr w:rsidR="002214DA" w:rsidRPr="001F42B8" w14:paraId="7E3530B5" w14:textId="77777777" w:rsidTr="003C2F29">
        <w:trPr>
          <w:trHeight w:val="248"/>
        </w:trPr>
        <w:tc>
          <w:tcPr>
            <w:tcW w:w="2311" w:type="dxa"/>
            <w:gridSpan w:val="2"/>
            <w:tcBorders>
              <w:bottom w:val="single" w:sz="4" w:space="0" w:color="auto"/>
            </w:tcBorders>
            <w:noWrap/>
            <w:tcMar>
              <w:top w:w="28" w:type="dxa"/>
              <w:left w:w="57" w:type="dxa"/>
              <w:bottom w:w="28" w:type="dxa"/>
              <w:right w:w="28" w:type="dxa"/>
            </w:tcMar>
          </w:tcPr>
          <w:p w14:paraId="31D5CA6F" w14:textId="77777777" w:rsidR="002214DA" w:rsidRPr="001F42B8" w:rsidRDefault="002214DA" w:rsidP="002214DA">
            <w:pPr>
              <w:spacing w:after="0" w:line="240" w:lineRule="auto"/>
              <w:rPr>
                <w:rFonts w:ascii="Arial Narrow" w:hAnsi="Arial Narrow"/>
              </w:rPr>
            </w:pPr>
            <w:r w:rsidRPr="001F42B8">
              <w:rPr>
                <w:rFonts w:ascii="Arial Narrow" w:hAnsi="Arial Narrow"/>
              </w:rPr>
              <w:t>Postcode</w:t>
            </w:r>
          </w:p>
        </w:tc>
        <w:tc>
          <w:tcPr>
            <w:tcW w:w="7612" w:type="dxa"/>
            <w:gridSpan w:val="3"/>
            <w:tcBorders>
              <w:bottom w:val="single" w:sz="4" w:space="0" w:color="auto"/>
            </w:tcBorders>
            <w:noWrap/>
            <w:tcMar>
              <w:top w:w="28" w:type="dxa"/>
              <w:left w:w="57" w:type="dxa"/>
              <w:bottom w:w="28" w:type="dxa"/>
              <w:right w:w="28" w:type="dxa"/>
            </w:tcMar>
          </w:tcPr>
          <w:p w14:paraId="71C3C3A3" w14:textId="008A3CF4" w:rsidR="002214DA" w:rsidRPr="001F42B8" w:rsidRDefault="00F438A5" w:rsidP="002214DA">
            <w:pPr>
              <w:spacing w:after="0" w:line="240" w:lineRule="auto"/>
              <w:rPr>
                <w:rFonts w:ascii="Arial Narrow" w:hAnsi="Arial Narrow"/>
              </w:rPr>
            </w:pPr>
            <w:r w:rsidRPr="00F438A5">
              <w:rPr>
                <w:rFonts w:ascii="Arial Narrow" w:hAnsi="Arial Narrow"/>
              </w:rPr>
              <w:t>48001</w:t>
            </w:r>
          </w:p>
        </w:tc>
      </w:tr>
      <w:tr w:rsidR="002214DA" w:rsidRPr="001F42B8" w14:paraId="6F78A43B" w14:textId="77777777" w:rsidTr="003C2F29">
        <w:trPr>
          <w:trHeight w:val="248"/>
        </w:trPr>
        <w:tc>
          <w:tcPr>
            <w:tcW w:w="2311" w:type="dxa"/>
            <w:gridSpan w:val="2"/>
            <w:tcBorders>
              <w:bottom w:val="single" w:sz="4" w:space="0" w:color="auto"/>
            </w:tcBorders>
            <w:noWrap/>
            <w:tcMar>
              <w:top w:w="28" w:type="dxa"/>
              <w:left w:w="57" w:type="dxa"/>
              <w:bottom w:w="28" w:type="dxa"/>
              <w:right w:w="28" w:type="dxa"/>
            </w:tcMar>
          </w:tcPr>
          <w:p w14:paraId="599A908E" w14:textId="77777777" w:rsidR="002214DA" w:rsidRPr="001F42B8" w:rsidRDefault="002214DA" w:rsidP="002214DA">
            <w:pPr>
              <w:spacing w:after="0" w:line="240" w:lineRule="auto"/>
              <w:rPr>
                <w:rFonts w:ascii="Arial Narrow" w:hAnsi="Arial Narrow"/>
              </w:rPr>
            </w:pPr>
            <w:r w:rsidRPr="001F42B8">
              <w:rPr>
                <w:rFonts w:ascii="Arial Narrow" w:hAnsi="Arial Narrow"/>
              </w:rPr>
              <w:t>Country</w:t>
            </w:r>
          </w:p>
        </w:tc>
        <w:tc>
          <w:tcPr>
            <w:tcW w:w="7612" w:type="dxa"/>
            <w:gridSpan w:val="3"/>
            <w:tcBorders>
              <w:bottom w:val="single" w:sz="4" w:space="0" w:color="auto"/>
            </w:tcBorders>
            <w:noWrap/>
            <w:tcMar>
              <w:top w:w="28" w:type="dxa"/>
              <w:left w:w="57" w:type="dxa"/>
              <w:bottom w:w="28" w:type="dxa"/>
              <w:right w:w="28" w:type="dxa"/>
            </w:tcMar>
          </w:tcPr>
          <w:p w14:paraId="19A87AB8" w14:textId="4BAA0090" w:rsidR="002214DA" w:rsidRPr="001F42B8" w:rsidRDefault="00F438A5" w:rsidP="002214DA">
            <w:pPr>
              <w:spacing w:after="0" w:line="240" w:lineRule="auto"/>
              <w:rPr>
                <w:rFonts w:ascii="Arial Narrow" w:hAnsi="Arial Narrow"/>
              </w:rPr>
            </w:pPr>
            <w:r w:rsidRPr="00F438A5">
              <w:rPr>
                <w:rFonts w:ascii="Arial Narrow" w:hAnsi="Arial Narrow"/>
              </w:rPr>
              <w:t>Spain</w:t>
            </w:r>
          </w:p>
        </w:tc>
      </w:tr>
      <w:tr w:rsidR="002214DA" w:rsidRPr="001F42B8" w14:paraId="77DB878A" w14:textId="77777777" w:rsidTr="003C2F29">
        <w:trPr>
          <w:trHeight w:val="248"/>
        </w:trPr>
        <w:tc>
          <w:tcPr>
            <w:tcW w:w="9923" w:type="dxa"/>
            <w:gridSpan w:val="5"/>
            <w:tcBorders>
              <w:top w:val="single" w:sz="4" w:space="0" w:color="auto"/>
            </w:tcBorders>
            <w:shd w:val="clear" w:color="auto" w:fill="C6D9F1" w:themeFill="text2" w:themeFillTint="33"/>
            <w:noWrap/>
            <w:tcMar>
              <w:top w:w="28" w:type="dxa"/>
              <w:left w:w="57" w:type="dxa"/>
              <w:bottom w:w="28" w:type="dxa"/>
              <w:right w:w="28" w:type="dxa"/>
            </w:tcMar>
          </w:tcPr>
          <w:p w14:paraId="167DEC36" w14:textId="77777777" w:rsidR="002214DA" w:rsidRPr="001F42B8" w:rsidRDefault="002214DA" w:rsidP="002214DA">
            <w:pPr>
              <w:spacing w:after="0" w:line="240" w:lineRule="auto"/>
              <w:rPr>
                <w:rFonts w:ascii="Arial Narrow" w:hAnsi="Arial Narrow"/>
              </w:rPr>
            </w:pPr>
            <w:r w:rsidRPr="001F42B8">
              <w:rPr>
                <w:rFonts w:ascii="Arial Narrow" w:hAnsi="Arial Narrow"/>
                <w:b/>
                <w:bCs/>
              </w:rPr>
              <w:t>Person in charge of proposal</w:t>
            </w:r>
          </w:p>
        </w:tc>
      </w:tr>
      <w:tr w:rsidR="002214DA" w:rsidRPr="001F42B8" w14:paraId="3B938049" w14:textId="77777777" w:rsidTr="003C2F29">
        <w:trPr>
          <w:trHeight w:val="248"/>
        </w:trPr>
        <w:tc>
          <w:tcPr>
            <w:tcW w:w="2311" w:type="dxa"/>
            <w:gridSpan w:val="2"/>
            <w:noWrap/>
            <w:tcMar>
              <w:top w:w="28" w:type="dxa"/>
              <w:left w:w="57" w:type="dxa"/>
              <w:bottom w:w="28" w:type="dxa"/>
              <w:right w:w="28" w:type="dxa"/>
            </w:tcMar>
          </w:tcPr>
          <w:p w14:paraId="3BEBB49D" w14:textId="1A498564" w:rsidR="002214DA" w:rsidRPr="001F42B8" w:rsidRDefault="002214DA" w:rsidP="002214DA">
            <w:pPr>
              <w:spacing w:after="0" w:line="240" w:lineRule="auto"/>
              <w:rPr>
                <w:rFonts w:ascii="Arial Narrow" w:hAnsi="Arial Narrow"/>
              </w:rPr>
            </w:pPr>
            <w:r w:rsidRPr="001F42B8">
              <w:rPr>
                <w:rFonts w:ascii="Arial Narrow" w:hAnsi="Arial Narrow"/>
              </w:rPr>
              <w:t xml:space="preserve">Title </w:t>
            </w:r>
          </w:p>
        </w:tc>
        <w:tc>
          <w:tcPr>
            <w:tcW w:w="7612" w:type="dxa"/>
            <w:gridSpan w:val="3"/>
            <w:noWrap/>
            <w:tcMar>
              <w:top w:w="28" w:type="dxa"/>
              <w:left w:w="57" w:type="dxa"/>
              <w:bottom w:w="28" w:type="dxa"/>
              <w:right w:w="28" w:type="dxa"/>
            </w:tcMar>
          </w:tcPr>
          <w:sdt>
            <w:sdtPr>
              <w:rPr>
                <w:rFonts w:cstheme="minorHAnsi"/>
                <w:szCs w:val="20"/>
              </w:rPr>
              <w:id w:val="-993256211"/>
              <w:placeholder>
                <w:docPart w:val="0742D1B2D7EC432E94D31C3544E25C49"/>
              </w:placeholder>
              <w:comboBox>
                <w:listItem w:displayText="Dr." w:value="Dr."/>
                <w:listItem w:displayText="Mr." w:value="Mr."/>
                <w:listItem w:displayText="Mrs." w:value="Mrs."/>
                <w:listItem w:displayText="Ms" w:value="Ms"/>
                <w:listItem w:displayText="Prof." w:value="Prof."/>
                <w:listItem w:displayText="Not applicable" w:value="Not applicable"/>
              </w:comboBox>
            </w:sdtPr>
            <w:sdtEndPr/>
            <w:sdtContent>
              <w:p w14:paraId="7E787EF4" w14:textId="1379F431" w:rsidR="002A622B" w:rsidRDefault="00F438A5" w:rsidP="002A622B">
                <w:pPr>
                  <w:keepNext/>
                  <w:spacing w:after="0" w:line="259" w:lineRule="auto"/>
                  <w:rPr>
                    <w:rFonts w:cstheme="minorHAnsi"/>
                    <w:szCs w:val="20"/>
                  </w:rPr>
                </w:pPr>
                <w:r>
                  <w:rPr>
                    <w:rFonts w:cstheme="minorHAnsi"/>
                    <w:szCs w:val="20"/>
                  </w:rPr>
                  <w:t>Dr.</w:t>
                </w:r>
              </w:p>
            </w:sdtContent>
          </w:sdt>
          <w:p w14:paraId="5C7CD20F" w14:textId="0D352FCC" w:rsidR="002214DA" w:rsidRPr="00F438A5" w:rsidRDefault="002214DA" w:rsidP="002214DA">
            <w:pPr>
              <w:spacing w:after="0" w:line="240" w:lineRule="auto"/>
              <w:rPr>
                <w:rFonts w:ascii="Arial Narrow" w:hAnsi="Arial Narrow"/>
                <w:color w:val="000000"/>
                <w:lang w:val="es-ES"/>
              </w:rPr>
            </w:pPr>
          </w:p>
        </w:tc>
      </w:tr>
      <w:tr w:rsidR="00030B38" w:rsidRPr="001F42B8" w14:paraId="074D5D7A" w14:textId="77777777" w:rsidTr="003C2F29">
        <w:trPr>
          <w:trHeight w:val="248"/>
        </w:trPr>
        <w:tc>
          <w:tcPr>
            <w:tcW w:w="2311" w:type="dxa"/>
            <w:gridSpan w:val="2"/>
            <w:noWrap/>
            <w:tcMar>
              <w:top w:w="28" w:type="dxa"/>
              <w:left w:w="57" w:type="dxa"/>
              <w:bottom w:w="28" w:type="dxa"/>
              <w:right w:w="28" w:type="dxa"/>
            </w:tcMar>
          </w:tcPr>
          <w:p w14:paraId="629BAF4E" w14:textId="1BB355B9" w:rsidR="00030B38" w:rsidRPr="00030B38" w:rsidRDefault="00030B38" w:rsidP="002214DA">
            <w:pPr>
              <w:spacing w:after="0" w:line="240" w:lineRule="auto"/>
              <w:rPr>
                <w:rFonts w:ascii="Arial Narrow" w:hAnsi="Arial Narrow"/>
                <w:lang w:val="it-IT"/>
              </w:rPr>
            </w:pPr>
            <w:r>
              <w:rPr>
                <w:rFonts w:ascii="Arial Narrow" w:hAnsi="Arial Narrow"/>
                <w:lang w:val="it-IT"/>
              </w:rPr>
              <w:t>Gender</w:t>
            </w:r>
          </w:p>
        </w:tc>
        <w:tc>
          <w:tcPr>
            <w:tcW w:w="7612" w:type="dxa"/>
            <w:gridSpan w:val="3"/>
            <w:noWrap/>
            <w:tcMar>
              <w:top w:w="28" w:type="dxa"/>
              <w:left w:w="57" w:type="dxa"/>
              <w:bottom w:w="28" w:type="dxa"/>
              <w:right w:w="28" w:type="dxa"/>
            </w:tcMar>
          </w:tcPr>
          <w:sdt>
            <w:sdtPr>
              <w:rPr>
                <w:rFonts w:cstheme="minorHAnsi"/>
                <w:szCs w:val="20"/>
              </w:rPr>
              <w:id w:val="2105992640"/>
              <w:placeholder>
                <w:docPart w:val="C77176555EBE4F128E9B22B9FB792399"/>
              </w:placeholder>
              <w:comboBox>
                <w:listItem w:displayText="Man" w:value="Man"/>
                <w:listItem w:displayText="Woman" w:value="Woman"/>
                <w:listItem w:displayText="Non Binary" w:value="Non Binary"/>
              </w:comboBox>
            </w:sdtPr>
            <w:sdtEndPr/>
            <w:sdtContent>
              <w:p w14:paraId="39891138" w14:textId="6C6D9620" w:rsidR="00030B38" w:rsidRDefault="00F438A5" w:rsidP="00030B38">
                <w:pPr>
                  <w:keepNext/>
                  <w:spacing w:after="0" w:line="259" w:lineRule="auto"/>
                  <w:rPr>
                    <w:rFonts w:cstheme="minorHAnsi"/>
                    <w:szCs w:val="20"/>
                  </w:rPr>
                </w:pPr>
                <w:r>
                  <w:rPr>
                    <w:rFonts w:cstheme="minorHAnsi"/>
                    <w:szCs w:val="20"/>
                  </w:rPr>
                  <w:t>Woman</w:t>
                </w:r>
              </w:p>
            </w:sdtContent>
          </w:sdt>
          <w:p w14:paraId="09A12D23" w14:textId="77777777" w:rsidR="00030B38" w:rsidRDefault="00030B38" w:rsidP="002A622B">
            <w:pPr>
              <w:keepNext/>
              <w:spacing w:after="0" w:line="259" w:lineRule="auto"/>
              <w:rPr>
                <w:rFonts w:cstheme="minorHAnsi"/>
                <w:szCs w:val="20"/>
              </w:rPr>
            </w:pPr>
          </w:p>
        </w:tc>
      </w:tr>
      <w:tr w:rsidR="002214DA" w:rsidRPr="001F42B8" w14:paraId="5BBA15FD" w14:textId="77777777" w:rsidTr="003C2F29">
        <w:trPr>
          <w:trHeight w:val="248"/>
        </w:trPr>
        <w:tc>
          <w:tcPr>
            <w:tcW w:w="2311" w:type="dxa"/>
            <w:gridSpan w:val="2"/>
            <w:noWrap/>
            <w:tcMar>
              <w:top w:w="28" w:type="dxa"/>
              <w:left w:w="57" w:type="dxa"/>
              <w:bottom w:w="28" w:type="dxa"/>
              <w:right w:w="28" w:type="dxa"/>
            </w:tcMar>
          </w:tcPr>
          <w:p w14:paraId="1400B7EB" w14:textId="77777777" w:rsidR="002214DA" w:rsidRPr="001F42B8" w:rsidRDefault="002214DA" w:rsidP="002214DA">
            <w:pPr>
              <w:spacing w:after="0" w:line="240" w:lineRule="auto"/>
              <w:rPr>
                <w:rFonts w:ascii="Arial Narrow" w:hAnsi="Arial Narrow"/>
              </w:rPr>
            </w:pPr>
            <w:r w:rsidRPr="001F42B8">
              <w:rPr>
                <w:rFonts w:ascii="Arial Narrow" w:hAnsi="Arial Narrow"/>
              </w:rPr>
              <w:t>First name(s)</w:t>
            </w:r>
          </w:p>
        </w:tc>
        <w:tc>
          <w:tcPr>
            <w:tcW w:w="7612" w:type="dxa"/>
            <w:gridSpan w:val="3"/>
            <w:noWrap/>
            <w:tcMar>
              <w:top w:w="28" w:type="dxa"/>
              <w:left w:w="57" w:type="dxa"/>
              <w:bottom w:w="28" w:type="dxa"/>
              <w:right w:w="28" w:type="dxa"/>
            </w:tcMar>
          </w:tcPr>
          <w:p w14:paraId="7A9C5D74" w14:textId="17B78715" w:rsidR="002214DA" w:rsidRPr="00B44E54" w:rsidRDefault="00F438A5" w:rsidP="00F438A5">
            <w:pPr>
              <w:spacing w:after="0" w:line="240" w:lineRule="auto"/>
              <w:rPr>
                <w:rFonts w:ascii="Arial Narrow" w:hAnsi="Arial Narrow"/>
                <w:color w:val="000000"/>
                <w:lang w:val="it-IT"/>
              </w:rPr>
            </w:pPr>
            <w:r>
              <w:rPr>
                <w:rFonts w:ascii="Arial Narrow" w:hAnsi="Arial Narrow"/>
                <w:color w:val="000000"/>
                <w:lang w:val="es-ES"/>
              </w:rPr>
              <w:t xml:space="preserve">Ane </w:t>
            </w:r>
          </w:p>
        </w:tc>
      </w:tr>
      <w:tr w:rsidR="002214DA" w:rsidRPr="001F42B8" w14:paraId="1CCC5E50" w14:textId="77777777" w:rsidTr="003C2F29">
        <w:trPr>
          <w:trHeight w:val="248"/>
        </w:trPr>
        <w:tc>
          <w:tcPr>
            <w:tcW w:w="2311" w:type="dxa"/>
            <w:gridSpan w:val="2"/>
            <w:noWrap/>
            <w:tcMar>
              <w:top w:w="28" w:type="dxa"/>
              <w:left w:w="57" w:type="dxa"/>
              <w:bottom w:w="28" w:type="dxa"/>
              <w:right w:w="28" w:type="dxa"/>
            </w:tcMar>
          </w:tcPr>
          <w:p w14:paraId="0CEA65A7" w14:textId="77777777" w:rsidR="002214DA" w:rsidRPr="001F42B8" w:rsidRDefault="002214DA" w:rsidP="002214DA">
            <w:pPr>
              <w:spacing w:after="0" w:line="240" w:lineRule="auto"/>
              <w:rPr>
                <w:rFonts w:ascii="Arial Narrow" w:hAnsi="Arial Narrow"/>
              </w:rPr>
            </w:pPr>
            <w:r w:rsidRPr="001F42B8">
              <w:rPr>
                <w:rFonts w:ascii="Arial Narrow" w:hAnsi="Arial Narrow"/>
              </w:rPr>
              <w:t>Family name(s)</w:t>
            </w:r>
          </w:p>
        </w:tc>
        <w:tc>
          <w:tcPr>
            <w:tcW w:w="7612" w:type="dxa"/>
            <w:gridSpan w:val="3"/>
            <w:noWrap/>
            <w:tcMar>
              <w:top w:w="28" w:type="dxa"/>
              <w:left w:w="57" w:type="dxa"/>
              <w:bottom w:w="28" w:type="dxa"/>
              <w:right w:w="28" w:type="dxa"/>
            </w:tcMar>
          </w:tcPr>
          <w:p w14:paraId="174A69DF" w14:textId="2EB2C497" w:rsidR="002214DA" w:rsidRPr="00B44E54" w:rsidRDefault="00F438A5" w:rsidP="002214DA">
            <w:pPr>
              <w:spacing w:after="0" w:line="240" w:lineRule="auto"/>
              <w:rPr>
                <w:rFonts w:ascii="Arial Narrow" w:hAnsi="Arial Narrow"/>
                <w:lang w:val="it-IT"/>
              </w:rPr>
            </w:pPr>
            <w:proofErr w:type="spellStart"/>
            <w:r>
              <w:rPr>
                <w:rFonts w:ascii="Arial Narrow" w:hAnsi="Arial Narrow"/>
                <w:color w:val="000000"/>
                <w:lang w:val="es-ES"/>
              </w:rPr>
              <w:t>Fullaondo</w:t>
            </w:r>
            <w:proofErr w:type="spellEnd"/>
            <w:r>
              <w:rPr>
                <w:rFonts w:ascii="Arial Narrow" w:hAnsi="Arial Narrow"/>
                <w:color w:val="000000"/>
                <w:lang w:val="es-ES"/>
              </w:rPr>
              <w:t xml:space="preserve"> Zabala </w:t>
            </w:r>
          </w:p>
        </w:tc>
      </w:tr>
      <w:tr w:rsidR="002214DA" w:rsidRPr="001F42B8" w14:paraId="13A35DA3" w14:textId="77777777" w:rsidTr="003C2F29">
        <w:trPr>
          <w:trHeight w:val="248"/>
        </w:trPr>
        <w:tc>
          <w:tcPr>
            <w:tcW w:w="2311" w:type="dxa"/>
            <w:gridSpan w:val="2"/>
            <w:noWrap/>
            <w:tcMar>
              <w:top w:w="28" w:type="dxa"/>
              <w:left w:w="57" w:type="dxa"/>
              <w:bottom w:w="28" w:type="dxa"/>
              <w:right w:w="28" w:type="dxa"/>
            </w:tcMar>
          </w:tcPr>
          <w:p w14:paraId="674AF5C8" w14:textId="77777777" w:rsidR="002214DA" w:rsidRPr="001F42B8" w:rsidRDefault="002214DA" w:rsidP="002214DA">
            <w:pPr>
              <w:spacing w:after="0" w:line="240" w:lineRule="auto"/>
              <w:rPr>
                <w:rFonts w:ascii="Arial Narrow" w:hAnsi="Arial Narrow"/>
              </w:rPr>
            </w:pPr>
            <w:r w:rsidRPr="001F42B8">
              <w:rPr>
                <w:rFonts w:ascii="Arial Narrow" w:hAnsi="Arial Narrow"/>
              </w:rPr>
              <w:t>Email address</w:t>
            </w:r>
          </w:p>
        </w:tc>
        <w:tc>
          <w:tcPr>
            <w:tcW w:w="7612" w:type="dxa"/>
            <w:gridSpan w:val="3"/>
            <w:noWrap/>
            <w:tcMar>
              <w:top w:w="28" w:type="dxa"/>
              <w:left w:w="57" w:type="dxa"/>
              <w:bottom w:w="28" w:type="dxa"/>
              <w:right w:w="28" w:type="dxa"/>
            </w:tcMar>
          </w:tcPr>
          <w:p w14:paraId="41C3E7E0" w14:textId="3FF68DE6" w:rsidR="002214DA" w:rsidRPr="00F438A5" w:rsidRDefault="00F438A5" w:rsidP="002214DA">
            <w:pPr>
              <w:spacing w:after="0" w:line="240" w:lineRule="auto"/>
              <w:rPr>
                <w:rFonts w:ascii="Arial Narrow" w:hAnsi="Arial Narrow"/>
              </w:rPr>
            </w:pPr>
            <w:r>
              <w:rPr>
                <w:rFonts w:ascii="Arial Narrow" w:hAnsi="Arial Narrow"/>
                <w:lang w:val="es-ES"/>
              </w:rPr>
              <w:t>Ane</w:t>
            </w:r>
            <w:r w:rsidRPr="00F438A5">
              <w:rPr>
                <w:rFonts w:ascii="Arial Narrow" w:hAnsi="Arial Narrow"/>
              </w:rPr>
              <w:t>.</w:t>
            </w:r>
            <w:proofErr w:type="spellStart"/>
            <w:r>
              <w:rPr>
                <w:rFonts w:ascii="Arial Narrow" w:hAnsi="Arial Narrow"/>
                <w:lang w:val="es-ES"/>
              </w:rPr>
              <w:t>fullaondozabala</w:t>
            </w:r>
            <w:proofErr w:type="spellEnd"/>
            <w:r w:rsidRPr="00F438A5">
              <w:rPr>
                <w:rFonts w:ascii="Arial Narrow" w:hAnsi="Arial Narrow"/>
              </w:rPr>
              <w:t>@</w:t>
            </w:r>
            <w:proofErr w:type="spellStart"/>
            <w:r>
              <w:rPr>
                <w:rFonts w:ascii="Arial Narrow" w:hAnsi="Arial Narrow"/>
                <w:lang w:val="es-ES"/>
              </w:rPr>
              <w:t>bio</w:t>
            </w:r>
            <w:proofErr w:type="spellEnd"/>
            <w:r w:rsidRPr="00F438A5">
              <w:rPr>
                <w:rFonts w:ascii="Arial Narrow" w:hAnsi="Arial Narrow"/>
              </w:rPr>
              <w:t>-</w:t>
            </w:r>
            <w:proofErr w:type="spellStart"/>
            <w:r>
              <w:rPr>
                <w:rFonts w:ascii="Arial Narrow" w:hAnsi="Arial Narrow"/>
                <w:lang w:val="es-ES"/>
              </w:rPr>
              <w:t>sistemak</w:t>
            </w:r>
            <w:proofErr w:type="spellEnd"/>
            <w:r w:rsidRPr="00F438A5">
              <w:rPr>
                <w:rFonts w:ascii="Arial Narrow" w:hAnsi="Arial Narrow"/>
              </w:rPr>
              <w:t>.</w:t>
            </w:r>
            <w:proofErr w:type="spellStart"/>
            <w:r>
              <w:rPr>
                <w:rFonts w:ascii="Arial Narrow" w:hAnsi="Arial Narrow"/>
                <w:lang w:val="es-ES"/>
              </w:rPr>
              <w:t>eus</w:t>
            </w:r>
            <w:proofErr w:type="spellEnd"/>
          </w:p>
        </w:tc>
      </w:tr>
      <w:tr w:rsidR="002214DA" w:rsidRPr="001F42B8" w14:paraId="3D90E6C0" w14:textId="77777777" w:rsidTr="003C2F29">
        <w:trPr>
          <w:trHeight w:val="248"/>
        </w:trPr>
        <w:tc>
          <w:tcPr>
            <w:tcW w:w="2311" w:type="dxa"/>
            <w:gridSpan w:val="2"/>
            <w:noWrap/>
            <w:tcMar>
              <w:top w:w="28" w:type="dxa"/>
              <w:left w:w="57" w:type="dxa"/>
              <w:bottom w:w="28" w:type="dxa"/>
              <w:right w:w="28" w:type="dxa"/>
            </w:tcMar>
          </w:tcPr>
          <w:p w14:paraId="7D4BE0D8" w14:textId="77777777" w:rsidR="002214DA" w:rsidRPr="001F42B8" w:rsidRDefault="002214DA" w:rsidP="002214DA">
            <w:pPr>
              <w:spacing w:after="0" w:line="240" w:lineRule="auto"/>
              <w:rPr>
                <w:rFonts w:ascii="Arial Narrow" w:hAnsi="Arial Narrow"/>
              </w:rPr>
            </w:pPr>
            <w:r w:rsidRPr="001F42B8">
              <w:rPr>
                <w:rFonts w:ascii="Arial Narrow" w:hAnsi="Arial Narrow"/>
              </w:rPr>
              <w:t>Position in organisation</w:t>
            </w:r>
          </w:p>
        </w:tc>
        <w:tc>
          <w:tcPr>
            <w:tcW w:w="7612" w:type="dxa"/>
            <w:gridSpan w:val="3"/>
            <w:noWrap/>
            <w:tcMar>
              <w:top w:w="28" w:type="dxa"/>
              <w:left w:w="57" w:type="dxa"/>
              <w:bottom w:w="28" w:type="dxa"/>
              <w:right w:w="28" w:type="dxa"/>
            </w:tcMar>
          </w:tcPr>
          <w:p w14:paraId="62FDCC3B" w14:textId="1B7ADFF3" w:rsidR="002214DA" w:rsidRPr="00F438A5" w:rsidRDefault="00F438A5" w:rsidP="002214DA">
            <w:pPr>
              <w:spacing w:after="0" w:line="240" w:lineRule="auto"/>
              <w:rPr>
                <w:rFonts w:ascii="Arial Narrow" w:hAnsi="Arial Narrow"/>
                <w:color w:val="000000"/>
                <w:lang w:val="es-ES"/>
              </w:rPr>
            </w:pPr>
            <w:proofErr w:type="spellStart"/>
            <w:r>
              <w:rPr>
                <w:rFonts w:ascii="Arial Narrow" w:hAnsi="Arial Narrow"/>
                <w:color w:val="000000"/>
                <w:lang w:val="es-ES"/>
              </w:rPr>
              <w:t>Scientific</w:t>
            </w:r>
            <w:proofErr w:type="spellEnd"/>
            <w:r>
              <w:rPr>
                <w:rFonts w:ascii="Arial Narrow" w:hAnsi="Arial Narrow"/>
                <w:color w:val="000000"/>
                <w:lang w:val="es-ES"/>
              </w:rPr>
              <w:t xml:space="preserve"> Director </w:t>
            </w:r>
          </w:p>
        </w:tc>
      </w:tr>
      <w:tr w:rsidR="002214DA" w:rsidRPr="001F42B8" w14:paraId="046C72FD" w14:textId="77777777" w:rsidTr="003C2F29">
        <w:trPr>
          <w:trHeight w:val="248"/>
        </w:trPr>
        <w:tc>
          <w:tcPr>
            <w:tcW w:w="2311" w:type="dxa"/>
            <w:gridSpan w:val="2"/>
            <w:noWrap/>
            <w:tcMar>
              <w:top w:w="28" w:type="dxa"/>
              <w:left w:w="57" w:type="dxa"/>
              <w:bottom w:w="28" w:type="dxa"/>
              <w:right w:w="28" w:type="dxa"/>
            </w:tcMar>
          </w:tcPr>
          <w:p w14:paraId="7AF11C21" w14:textId="77777777" w:rsidR="002214DA" w:rsidRPr="001F42B8" w:rsidRDefault="002214DA" w:rsidP="002214DA">
            <w:pPr>
              <w:spacing w:after="0" w:line="240" w:lineRule="auto"/>
              <w:rPr>
                <w:rFonts w:ascii="Arial Narrow" w:hAnsi="Arial Narrow"/>
              </w:rPr>
            </w:pPr>
            <w:r w:rsidRPr="001F42B8">
              <w:rPr>
                <w:rFonts w:ascii="Arial Narrow" w:hAnsi="Arial Narrow"/>
              </w:rPr>
              <w:t>Department</w:t>
            </w:r>
          </w:p>
        </w:tc>
        <w:tc>
          <w:tcPr>
            <w:tcW w:w="7612" w:type="dxa"/>
            <w:gridSpan w:val="3"/>
            <w:noWrap/>
            <w:tcMar>
              <w:top w:w="28" w:type="dxa"/>
              <w:left w:w="57" w:type="dxa"/>
              <w:bottom w:w="28" w:type="dxa"/>
              <w:right w:w="28" w:type="dxa"/>
            </w:tcMar>
          </w:tcPr>
          <w:p w14:paraId="0ED109AA" w14:textId="51054C09" w:rsidR="002214DA" w:rsidRPr="001F42B8" w:rsidRDefault="002214DA" w:rsidP="002214DA">
            <w:pPr>
              <w:spacing w:after="0" w:line="240" w:lineRule="auto"/>
              <w:rPr>
                <w:rFonts w:ascii="Arial Narrow" w:hAnsi="Arial Narrow"/>
                <w:color w:val="000000"/>
              </w:rPr>
            </w:pPr>
          </w:p>
        </w:tc>
      </w:tr>
      <w:tr w:rsidR="002214DA" w:rsidRPr="001F42B8" w14:paraId="3DF978CD" w14:textId="77777777" w:rsidTr="003C2F29">
        <w:trPr>
          <w:trHeight w:val="248"/>
        </w:trPr>
        <w:tc>
          <w:tcPr>
            <w:tcW w:w="2311" w:type="dxa"/>
            <w:gridSpan w:val="2"/>
            <w:noWrap/>
            <w:tcMar>
              <w:top w:w="28" w:type="dxa"/>
              <w:left w:w="57" w:type="dxa"/>
              <w:bottom w:w="28" w:type="dxa"/>
              <w:right w:w="28" w:type="dxa"/>
            </w:tcMar>
          </w:tcPr>
          <w:p w14:paraId="4F83F82D" w14:textId="77777777" w:rsidR="002214DA" w:rsidRPr="001F42B8" w:rsidRDefault="002214DA" w:rsidP="002214DA">
            <w:pPr>
              <w:spacing w:after="0" w:line="240" w:lineRule="auto"/>
              <w:rPr>
                <w:rFonts w:ascii="Arial Narrow" w:hAnsi="Arial Narrow"/>
              </w:rPr>
            </w:pPr>
            <w:r w:rsidRPr="001F42B8">
              <w:rPr>
                <w:rFonts w:ascii="Arial Narrow" w:hAnsi="Arial Narrow"/>
              </w:rPr>
              <w:t>Website</w:t>
            </w:r>
          </w:p>
        </w:tc>
        <w:tc>
          <w:tcPr>
            <w:tcW w:w="7612" w:type="dxa"/>
            <w:gridSpan w:val="3"/>
            <w:noWrap/>
            <w:tcMar>
              <w:top w:w="28" w:type="dxa"/>
              <w:left w:w="57" w:type="dxa"/>
              <w:bottom w:w="28" w:type="dxa"/>
              <w:right w:w="28" w:type="dxa"/>
            </w:tcMar>
          </w:tcPr>
          <w:p w14:paraId="14D4ACE5" w14:textId="7455D7FB" w:rsidR="002214DA" w:rsidRPr="001F42B8" w:rsidRDefault="00F438A5" w:rsidP="744DC293">
            <w:pPr>
              <w:spacing w:after="0" w:line="240" w:lineRule="auto"/>
              <w:rPr>
                <w:rFonts w:ascii="Arial Narrow" w:hAnsi="Arial Narrow"/>
                <w:sz w:val="32"/>
                <w:szCs w:val="32"/>
              </w:rPr>
            </w:pPr>
            <w:r w:rsidRPr="00911EAC">
              <w:rPr>
                <w:rFonts w:ascii="Aptos" w:eastAsia="Aptos" w:hAnsi="Aptos" w:cs="Aptos"/>
              </w:rPr>
              <w:t>https://www.biosistemak.eus/</w:t>
            </w:r>
          </w:p>
        </w:tc>
      </w:tr>
      <w:tr w:rsidR="002214DA" w:rsidRPr="001F42B8" w14:paraId="2F3671A7" w14:textId="77777777" w:rsidTr="003C2F29">
        <w:trPr>
          <w:trHeight w:val="248"/>
        </w:trPr>
        <w:tc>
          <w:tcPr>
            <w:tcW w:w="2311" w:type="dxa"/>
            <w:gridSpan w:val="2"/>
            <w:noWrap/>
            <w:tcMar>
              <w:top w:w="28" w:type="dxa"/>
              <w:left w:w="57" w:type="dxa"/>
              <w:bottom w:w="28" w:type="dxa"/>
              <w:right w:w="28" w:type="dxa"/>
            </w:tcMar>
          </w:tcPr>
          <w:p w14:paraId="269C1F60" w14:textId="44B32640" w:rsidR="002214DA" w:rsidRPr="00123E0A" w:rsidRDefault="002214DA" w:rsidP="002214DA">
            <w:pPr>
              <w:spacing w:after="0" w:line="240" w:lineRule="auto"/>
              <w:rPr>
                <w:rFonts w:ascii="Arial Narrow" w:hAnsi="Arial Narrow"/>
                <w:lang w:val="it-IT"/>
              </w:rPr>
            </w:pPr>
            <w:r w:rsidRPr="001F42B8">
              <w:rPr>
                <w:rFonts w:ascii="Arial Narrow" w:hAnsi="Arial Narrow"/>
              </w:rPr>
              <w:t xml:space="preserve">Phone </w:t>
            </w:r>
          </w:p>
        </w:tc>
        <w:tc>
          <w:tcPr>
            <w:tcW w:w="7612" w:type="dxa"/>
            <w:gridSpan w:val="3"/>
            <w:noWrap/>
            <w:tcMar>
              <w:top w:w="28" w:type="dxa"/>
              <w:left w:w="57" w:type="dxa"/>
              <w:bottom w:w="28" w:type="dxa"/>
              <w:right w:w="28" w:type="dxa"/>
            </w:tcMar>
          </w:tcPr>
          <w:p w14:paraId="4E6C639E" w14:textId="22B951E1" w:rsidR="002214DA" w:rsidRPr="00B44E54" w:rsidRDefault="00F438A5" w:rsidP="00B44E54">
            <w:pPr>
              <w:spacing w:after="0" w:line="240" w:lineRule="auto"/>
              <w:rPr>
                <w:rFonts w:ascii="Arial Narrow" w:hAnsi="Arial Narrow"/>
                <w:color w:val="000000"/>
                <w:lang w:val="it-IT"/>
              </w:rPr>
            </w:pPr>
            <w:r>
              <w:rPr>
                <w:rFonts w:ascii="Aptos" w:eastAsia="Aptos" w:hAnsi="Aptos" w:cs="Aptos"/>
                <w:color w:val="081529"/>
                <w:lang w:val="es-ES"/>
              </w:rPr>
              <w:t>+</w:t>
            </w:r>
            <w:r>
              <w:rPr>
                <w:rFonts w:ascii="Aptos" w:eastAsia="Aptos" w:hAnsi="Aptos" w:cs="Aptos"/>
                <w:color w:val="081529"/>
              </w:rPr>
              <w:t>34 688887090</w:t>
            </w:r>
          </w:p>
        </w:tc>
      </w:tr>
      <w:tr w:rsidR="002214DA" w:rsidRPr="001F42B8" w14:paraId="6311D2C0" w14:textId="77777777" w:rsidTr="003C2F29">
        <w:trPr>
          <w:trHeight w:val="248"/>
        </w:trPr>
        <w:tc>
          <w:tcPr>
            <w:tcW w:w="9923" w:type="dxa"/>
            <w:gridSpan w:val="5"/>
            <w:shd w:val="clear" w:color="auto" w:fill="C6D9F1" w:themeFill="text2" w:themeFillTint="33"/>
            <w:noWrap/>
            <w:tcMar>
              <w:top w:w="28" w:type="dxa"/>
              <w:left w:w="57" w:type="dxa"/>
              <w:bottom w:w="28" w:type="dxa"/>
              <w:right w:w="28" w:type="dxa"/>
            </w:tcMar>
          </w:tcPr>
          <w:p w14:paraId="2B93E054" w14:textId="77777777" w:rsidR="002214DA" w:rsidRPr="001F42B8" w:rsidRDefault="002214DA" w:rsidP="002214DA">
            <w:pPr>
              <w:spacing w:after="0" w:line="240" w:lineRule="auto"/>
              <w:rPr>
                <w:rFonts w:ascii="Arial Narrow" w:hAnsi="Arial Narrow"/>
              </w:rPr>
            </w:pPr>
            <w:r w:rsidRPr="001F42B8">
              <w:rPr>
                <w:rFonts w:ascii="Arial Narrow" w:hAnsi="Arial Narrow"/>
                <w:b/>
                <w:bCs/>
              </w:rPr>
              <w:t>Address of person in charge of proposal (if different from organisation address)</w:t>
            </w:r>
          </w:p>
        </w:tc>
      </w:tr>
      <w:tr w:rsidR="002214DA" w:rsidRPr="001F42B8" w14:paraId="18D86BDE" w14:textId="77777777" w:rsidTr="003C2F29">
        <w:trPr>
          <w:trHeight w:val="248"/>
        </w:trPr>
        <w:tc>
          <w:tcPr>
            <w:tcW w:w="2311" w:type="dxa"/>
            <w:gridSpan w:val="2"/>
            <w:noWrap/>
            <w:tcMar>
              <w:top w:w="28" w:type="dxa"/>
              <w:left w:w="57" w:type="dxa"/>
              <w:bottom w:w="28" w:type="dxa"/>
              <w:right w:w="28" w:type="dxa"/>
            </w:tcMar>
          </w:tcPr>
          <w:p w14:paraId="3DCF0098" w14:textId="77777777" w:rsidR="002214DA" w:rsidRPr="001F42B8" w:rsidRDefault="002214DA" w:rsidP="002214DA">
            <w:pPr>
              <w:spacing w:after="0" w:line="240" w:lineRule="auto"/>
              <w:rPr>
                <w:rFonts w:ascii="Arial Narrow" w:hAnsi="Arial Narrow"/>
              </w:rPr>
            </w:pPr>
            <w:r w:rsidRPr="001F42B8">
              <w:rPr>
                <w:rFonts w:ascii="Arial Narrow" w:hAnsi="Arial Narrow"/>
              </w:rPr>
              <w:t>Street</w:t>
            </w:r>
          </w:p>
        </w:tc>
        <w:tc>
          <w:tcPr>
            <w:tcW w:w="7612" w:type="dxa"/>
            <w:gridSpan w:val="3"/>
            <w:noWrap/>
            <w:tcMar>
              <w:top w:w="28" w:type="dxa"/>
              <w:left w:w="57" w:type="dxa"/>
              <w:bottom w:w="28" w:type="dxa"/>
              <w:right w:w="28" w:type="dxa"/>
            </w:tcMar>
          </w:tcPr>
          <w:p w14:paraId="49568FD3" w14:textId="77777777" w:rsidR="002214DA" w:rsidRPr="001F42B8" w:rsidRDefault="002214DA" w:rsidP="002214DA">
            <w:pPr>
              <w:spacing w:after="0" w:line="240" w:lineRule="auto"/>
              <w:rPr>
                <w:rFonts w:ascii="Arial Narrow" w:hAnsi="Arial Narrow"/>
              </w:rPr>
            </w:pPr>
          </w:p>
        </w:tc>
      </w:tr>
      <w:tr w:rsidR="002214DA" w:rsidRPr="001F42B8" w14:paraId="77B95612" w14:textId="77777777" w:rsidTr="003C2F29">
        <w:trPr>
          <w:trHeight w:val="248"/>
        </w:trPr>
        <w:tc>
          <w:tcPr>
            <w:tcW w:w="2311" w:type="dxa"/>
            <w:gridSpan w:val="2"/>
            <w:noWrap/>
            <w:tcMar>
              <w:top w:w="28" w:type="dxa"/>
              <w:left w:w="57" w:type="dxa"/>
              <w:bottom w:w="28" w:type="dxa"/>
              <w:right w:w="28" w:type="dxa"/>
            </w:tcMar>
          </w:tcPr>
          <w:p w14:paraId="41AEF1CD" w14:textId="77777777" w:rsidR="002214DA" w:rsidRPr="001F42B8" w:rsidRDefault="002214DA" w:rsidP="002214DA">
            <w:pPr>
              <w:spacing w:after="0" w:line="240" w:lineRule="auto"/>
              <w:rPr>
                <w:rFonts w:ascii="Arial Narrow" w:hAnsi="Arial Narrow"/>
              </w:rPr>
            </w:pPr>
            <w:r w:rsidRPr="001F42B8">
              <w:rPr>
                <w:rFonts w:ascii="Arial Narrow" w:hAnsi="Arial Narrow"/>
              </w:rPr>
              <w:t>Town</w:t>
            </w:r>
          </w:p>
        </w:tc>
        <w:tc>
          <w:tcPr>
            <w:tcW w:w="7612" w:type="dxa"/>
            <w:gridSpan w:val="3"/>
            <w:noWrap/>
            <w:tcMar>
              <w:top w:w="28" w:type="dxa"/>
              <w:left w:w="57" w:type="dxa"/>
              <w:bottom w:w="28" w:type="dxa"/>
              <w:right w:w="28" w:type="dxa"/>
            </w:tcMar>
          </w:tcPr>
          <w:p w14:paraId="6F7F0A41" w14:textId="77777777" w:rsidR="002214DA" w:rsidRPr="001F42B8" w:rsidRDefault="002214DA" w:rsidP="002214DA">
            <w:pPr>
              <w:spacing w:after="0" w:line="240" w:lineRule="auto"/>
              <w:rPr>
                <w:rFonts w:ascii="Arial Narrow" w:hAnsi="Arial Narrow"/>
              </w:rPr>
            </w:pPr>
          </w:p>
        </w:tc>
      </w:tr>
      <w:tr w:rsidR="002214DA" w:rsidRPr="001F42B8" w14:paraId="0672F216" w14:textId="77777777" w:rsidTr="003C2F29">
        <w:trPr>
          <w:trHeight w:val="248"/>
        </w:trPr>
        <w:tc>
          <w:tcPr>
            <w:tcW w:w="2311" w:type="dxa"/>
            <w:gridSpan w:val="2"/>
            <w:noWrap/>
            <w:tcMar>
              <w:top w:w="28" w:type="dxa"/>
              <w:left w:w="57" w:type="dxa"/>
              <w:bottom w:w="28" w:type="dxa"/>
              <w:right w:w="28" w:type="dxa"/>
            </w:tcMar>
          </w:tcPr>
          <w:p w14:paraId="1C27F77D" w14:textId="77777777" w:rsidR="002214DA" w:rsidRPr="001F42B8" w:rsidRDefault="002214DA" w:rsidP="002214DA">
            <w:pPr>
              <w:spacing w:after="0" w:line="240" w:lineRule="auto"/>
              <w:rPr>
                <w:rFonts w:ascii="Arial Narrow" w:hAnsi="Arial Narrow"/>
              </w:rPr>
            </w:pPr>
            <w:r w:rsidRPr="001F42B8">
              <w:rPr>
                <w:rFonts w:ascii="Arial Narrow" w:hAnsi="Arial Narrow"/>
              </w:rPr>
              <w:t>Postcode</w:t>
            </w:r>
          </w:p>
        </w:tc>
        <w:tc>
          <w:tcPr>
            <w:tcW w:w="7612" w:type="dxa"/>
            <w:gridSpan w:val="3"/>
            <w:noWrap/>
            <w:tcMar>
              <w:top w:w="28" w:type="dxa"/>
              <w:left w:w="57" w:type="dxa"/>
              <w:bottom w:w="28" w:type="dxa"/>
              <w:right w:w="28" w:type="dxa"/>
            </w:tcMar>
          </w:tcPr>
          <w:p w14:paraId="444E2F22" w14:textId="77777777" w:rsidR="002214DA" w:rsidRPr="001F42B8" w:rsidRDefault="002214DA" w:rsidP="002214DA">
            <w:pPr>
              <w:spacing w:after="0" w:line="240" w:lineRule="auto"/>
              <w:rPr>
                <w:rFonts w:ascii="Arial Narrow" w:hAnsi="Arial Narrow"/>
              </w:rPr>
            </w:pPr>
          </w:p>
        </w:tc>
      </w:tr>
      <w:tr w:rsidR="002214DA" w:rsidRPr="001F42B8" w14:paraId="1CD9B9DB" w14:textId="77777777" w:rsidTr="003C2F29">
        <w:trPr>
          <w:trHeight w:val="262"/>
        </w:trPr>
        <w:tc>
          <w:tcPr>
            <w:tcW w:w="2311" w:type="dxa"/>
            <w:gridSpan w:val="2"/>
            <w:noWrap/>
            <w:tcMar>
              <w:top w:w="28" w:type="dxa"/>
              <w:left w:w="57" w:type="dxa"/>
              <w:bottom w:w="28" w:type="dxa"/>
              <w:right w:w="28" w:type="dxa"/>
            </w:tcMar>
          </w:tcPr>
          <w:p w14:paraId="02BDFB74" w14:textId="77777777" w:rsidR="002214DA" w:rsidRPr="001F42B8" w:rsidRDefault="002214DA" w:rsidP="002214DA">
            <w:pPr>
              <w:spacing w:after="0" w:line="240" w:lineRule="auto"/>
              <w:rPr>
                <w:rFonts w:ascii="Arial Narrow" w:hAnsi="Arial Narrow"/>
              </w:rPr>
            </w:pPr>
            <w:r w:rsidRPr="001F42B8">
              <w:rPr>
                <w:rFonts w:ascii="Arial Narrow" w:hAnsi="Arial Narrow"/>
              </w:rPr>
              <w:t>Country</w:t>
            </w:r>
          </w:p>
        </w:tc>
        <w:tc>
          <w:tcPr>
            <w:tcW w:w="7612" w:type="dxa"/>
            <w:gridSpan w:val="3"/>
            <w:noWrap/>
            <w:tcMar>
              <w:top w:w="28" w:type="dxa"/>
              <w:left w:w="57" w:type="dxa"/>
              <w:bottom w:w="28" w:type="dxa"/>
              <w:right w:w="28" w:type="dxa"/>
            </w:tcMar>
          </w:tcPr>
          <w:p w14:paraId="4D64533A" w14:textId="77777777" w:rsidR="002214DA" w:rsidRPr="001F42B8" w:rsidRDefault="002214DA" w:rsidP="002214DA">
            <w:pPr>
              <w:spacing w:after="0" w:line="240" w:lineRule="auto"/>
              <w:rPr>
                <w:rFonts w:ascii="Arial Narrow" w:hAnsi="Arial Narrow"/>
              </w:rPr>
            </w:pPr>
          </w:p>
        </w:tc>
      </w:tr>
      <w:tr w:rsidR="002214DA" w:rsidRPr="001F42B8" w14:paraId="2B8B9286" w14:textId="77777777" w:rsidTr="003C2F29">
        <w:tc>
          <w:tcPr>
            <w:tcW w:w="9923" w:type="dxa"/>
            <w:gridSpan w:val="5"/>
            <w:shd w:val="clear" w:color="auto" w:fill="C6D9F1" w:themeFill="text2" w:themeFillTint="33"/>
            <w:tcMar>
              <w:top w:w="28" w:type="dxa"/>
              <w:left w:w="57" w:type="dxa"/>
              <w:bottom w:w="28" w:type="dxa"/>
              <w:right w:w="28" w:type="dxa"/>
            </w:tcMar>
          </w:tcPr>
          <w:p w14:paraId="67BBD29C" w14:textId="20ACA7B2" w:rsidR="002214DA" w:rsidRPr="001F42B8" w:rsidRDefault="002214DA" w:rsidP="002214DA">
            <w:pPr>
              <w:spacing w:after="0" w:line="240" w:lineRule="auto"/>
              <w:rPr>
                <w:rFonts w:ascii="Arial Narrow" w:hAnsi="Arial Narrow"/>
                <w:b/>
                <w:lang w:val="en-US"/>
              </w:rPr>
            </w:pPr>
            <w:r w:rsidRPr="001F42B8">
              <w:rPr>
                <w:rFonts w:ascii="Arial Narrow" w:hAnsi="Arial Narrow"/>
                <w:b/>
              </w:rPr>
              <w:t xml:space="preserve">Other contact persons </w:t>
            </w:r>
          </w:p>
        </w:tc>
      </w:tr>
      <w:tr w:rsidR="002214DA" w:rsidRPr="001F42B8" w14:paraId="5992C153" w14:textId="77777777" w:rsidTr="003C2F29">
        <w:trPr>
          <w:trHeight w:val="253"/>
        </w:trPr>
        <w:tc>
          <w:tcPr>
            <w:tcW w:w="1763" w:type="dxa"/>
            <w:tcMar>
              <w:top w:w="28" w:type="dxa"/>
              <w:left w:w="57" w:type="dxa"/>
              <w:bottom w:w="28" w:type="dxa"/>
              <w:right w:w="28" w:type="dxa"/>
            </w:tcMar>
          </w:tcPr>
          <w:p w14:paraId="2480EF14" w14:textId="77777777" w:rsidR="002214DA" w:rsidRPr="001F42B8" w:rsidRDefault="002214DA" w:rsidP="002214DA">
            <w:pPr>
              <w:spacing w:after="0" w:line="240" w:lineRule="auto"/>
              <w:rPr>
                <w:rFonts w:ascii="Arial Narrow" w:hAnsi="Arial Narrow"/>
              </w:rPr>
            </w:pPr>
            <w:r w:rsidRPr="001F42B8">
              <w:rPr>
                <w:rFonts w:ascii="Arial Narrow" w:hAnsi="Arial Narrow"/>
                <w:b/>
              </w:rPr>
              <w:t>First name</w:t>
            </w:r>
          </w:p>
        </w:tc>
        <w:tc>
          <w:tcPr>
            <w:tcW w:w="1843" w:type="dxa"/>
            <w:gridSpan w:val="2"/>
          </w:tcPr>
          <w:p w14:paraId="0160A84A" w14:textId="77777777" w:rsidR="002214DA" w:rsidRPr="001F42B8" w:rsidRDefault="002214DA" w:rsidP="002214DA">
            <w:pPr>
              <w:spacing w:after="0" w:line="240" w:lineRule="auto"/>
              <w:rPr>
                <w:rFonts w:ascii="Arial Narrow" w:hAnsi="Arial Narrow"/>
              </w:rPr>
            </w:pPr>
            <w:r w:rsidRPr="001F42B8">
              <w:rPr>
                <w:rFonts w:ascii="Arial Narrow" w:hAnsi="Arial Narrow"/>
                <w:b/>
              </w:rPr>
              <w:t>Last name</w:t>
            </w:r>
          </w:p>
        </w:tc>
        <w:tc>
          <w:tcPr>
            <w:tcW w:w="3118" w:type="dxa"/>
          </w:tcPr>
          <w:p w14:paraId="7424C013" w14:textId="77777777" w:rsidR="002214DA" w:rsidRPr="001F42B8" w:rsidRDefault="002214DA" w:rsidP="002214DA">
            <w:pPr>
              <w:spacing w:after="0" w:line="240" w:lineRule="auto"/>
              <w:rPr>
                <w:rFonts w:ascii="Arial Narrow" w:hAnsi="Arial Narrow"/>
              </w:rPr>
            </w:pPr>
            <w:r w:rsidRPr="001F42B8">
              <w:rPr>
                <w:rFonts w:ascii="Arial Narrow" w:hAnsi="Arial Narrow"/>
                <w:b/>
              </w:rPr>
              <w:t>E-mail</w:t>
            </w:r>
          </w:p>
        </w:tc>
        <w:tc>
          <w:tcPr>
            <w:tcW w:w="3199" w:type="dxa"/>
          </w:tcPr>
          <w:p w14:paraId="40E984A7" w14:textId="77777777" w:rsidR="002214DA" w:rsidRPr="001F42B8" w:rsidRDefault="002214DA" w:rsidP="002214DA">
            <w:pPr>
              <w:spacing w:after="0" w:line="240" w:lineRule="auto"/>
              <w:rPr>
                <w:rFonts w:ascii="Arial Narrow" w:hAnsi="Arial Narrow"/>
              </w:rPr>
            </w:pPr>
            <w:r w:rsidRPr="001F42B8">
              <w:rPr>
                <w:rFonts w:ascii="Arial Narrow" w:hAnsi="Arial Narrow"/>
                <w:b/>
                <w:lang w:val="en-US"/>
              </w:rPr>
              <w:t>Phone</w:t>
            </w:r>
          </w:p>
        </w:tc>
      </w:tr>
      <w:tr w:rsidR="002214DA" w:rsidRPr="001F42B8" w14:paraId="18B9AB33" w14:textId="77777777" w:rsidTr="003C2F29">
        <w:trPr>
          <w:trHeight w:val="253"/>
        </w:trPr>
        <w:tc>
          <w:tcPr>
            <w:tcW w:w="1763" w:type="dxa"/>
            <w:tcMar>
              <w:top w:w="28" w:type="dxa"/>
              <w:left w:w="57" w:type="dxa"/>
              <w:bottom w:w="28" w:type="dxa"/>
              <w:right w:w="28" w:type="dxa"/>
            </w:tcMar>
          </w:tcPr>
          <w:p w14:paraId="6E0F7201" w14:textId="34A0D403" w:rsidR="002214DA" w:rsidRPr="00F438A5" w:rsidRDefault="00F438A5" w:rsidP="002214DA">
            <w:pPr>
              <w:spacing w:after="0" w:line="240" w:lineRule="auto"/>
              <w:rPr>
                <w:rFonts w:ascii="Arial Narrow" w:hAnsi="Arial Narrow"/>
                <w:lang w:val="es-ES"/>
              </w:rPr>
            </w:pPr>
            <w:r>
              <w:rPr>
                <w:rFonts w:ascii="Arial Narrow" w:hAnsi="Arial Narrow"/>
                <w:lang w:val="es-ES"/>
              </w:rPr>
              <w:t xml:space="preserve">Lola </w:t>
            </w:r>
          </w:p>
        </w:tc>
        <w:tc>
          <w:tcPr>
            <w:tcW w:w="1843" w:type="dxa"/>
            <w:gridSpan w:val="2"/>
          </w:tcPr>
          <w:p w14:paraId="61957CEF" w14:textId="636AD0E0" w:rsidR="002214DA" w:rsidRPr="00F438A5" w:rsidRDefault="00F438A5" w:rsidP="002214DA">
            <w:pPr>
              <w:spacing w:after="0" w:line="240" w:lineRule="auto"/>
              <w:rPr>
                <w:rFonts w:ascii="Arial Narrow" w:hAnsi="Arial Narrow"/>
                <w:lang w:val="es-ES"/>
              </w:rPr>
            </w:pPr>
            <w:proofErr w:type="spellStart"/>
            <w:r>
              <w:rPr>
                <w:rFonts w:ascii="Arial Narrow" w:hAnsi="Arial Narrow"/>
                <w:lang w:val="es-ES"/>
              </w:rPr>
              <w:t>Verdoy</w:t>
            </w:r>
            <w:proofErr w:type="spellEnd"/>
            <w:r>
              <w:rPr>
                <w:rFonts w:ascii="Arial Narrow" w:hAnsi="Arial Narrow"/>
                <w:lang w:val="es-ES"/>
              </w:rPr>
              <w:t xml:space="preserve"> </w:t>
            </w:r>
          </w:p>
        </w:tc>
        <w:tc>
          <w:tcPr>
            <w:tcW w:w="3118" w:type="dxa"/>
          </w:tcPr>
          <w:p w14:paraId="3EE6BE4E" w14:textId="09C0650A" w:rsidR="002214DA" w:rsidRPr="001F42B8" w:rsidRDefault="00F438A5" w:rsidP="002214DA">
            <w:pPr>
              <w:spacing w:after="0" w:line="240" w:lineRule="auto"/>
              <w:rPr>
                <w:rFonts w:ascii="Arial Narrow" w:hAnsi="Arial Narrow"/>
              </w:rPr>
            </w:pPr>
            <w:r w:rsidRPr="00F438A5">
              <w:rPr>
                <w:rFonts w:ascii="Arial Narrow" w:hAnsi="Arial Narrow"/>
              </w:rPr>
              <w:t>dolores.verdoyberastegui@bio-sistemak.eus</w:t>
            </w:r>
          </w:p>
        </w:tc>
        <w:tc>
          <w:tcPr>
            <w:tcW w:w="3199" w:type="dxa"/>
          </w:tcPr>
          <w:p w14:paraId="351F9C3D" w14:textId="19FD0BA3" w:rsidR="002214DA" w:rsidRPr="001F42B8" w:rsidRDefault="002214DA" w:rsidP="002214DA">
            <w:pPr>
              <w:spacing w:after="0" w:line="240" w:lineRule="auto"/>
              <w:rPr>
                <w:rFonts w:ascii="Arial Narrow" w:hAnsi="Arial Narrow"/>
              </w:rPr>
            </w:pPr>
          </w:p>
        </w:tc>
      </w:tr>
      <w:tr w:rsidR="002214DA" w:rsidRPr="001F42B8" w14:paraId="2C7A8582" w14:textId="77777777" w:rsidTr="003C2F29">
        <w:trPr>
          <w:trHeight w:val="253"/>
        </w:trPr>
        <w:tc>
          <w:tcPr>
            <w:tcW w:w="1763" w:type="dxa"/>
            <w:tcMar>
              <w:top w:w="28" w:type="dxa"/>
              <w:left w:w="57" w:type="dxa"/>
              <w:bottom w:w="28" w:type="dxa"/>
              <w:right w:w="28" w:type="dxa"/>
            </w:tcMar>
          </w:tcPr>
          <w:p w14:paraId="25E9919B" w14:textId="041F11A1" w:rsidR="002214DA" w:rsidRPr="00B44E54" w:rsidRDefault="00F438A5" w:rsidP="002214DA">
            <w:pPr>
              <w:spacing w:after="0" w:line="240" w:lineRule="auto"/>
              <w:rPr>
                <w:rFonts w:ascii="Arial Narrow" w:hAnsi="Arial Narrow"/>
                <w:lang w:val="it-IT"/>
              </w:rPr>
            </w:pPr>
            <w:r>
              <w:rPr>
                <w:rFonts w:ascii="Arial Narrow" w:hAnsi="Arial Narrow"/>
                <w:lang w:val="it-IT"/>
              </w:rPr>
              <w:t xml:space="preserve">Jose Maria </w:t>
            </w:r>
          </w:p>
        </w:tc>
        <w:tc>
          <w:tcPr>
            <w:tcW w:w="1843" w:type="dxa"/>
            <w:gridSpan w:val="2"/>
          </w:tcPr>
          <w:p w14:paraId="0C83A521" w14:textId="694641C7" w:rsidR="002214DA" w:rsidRPr="00B44E54" w:rsidRDefault="00F438A5" w:rsidP="002214DA">
            <w:pPr>
              <w:spacing w:after="0" w:line="240" w:lineRule="auto"/>
              <w:rPr>
                <w:rFonts w:ascii="Arial Narrow" w:hAnsi="Arial Narrow"/>
                <w:lang w:val="it-IT"/>
              </w:rPr>
            </w:pPr>
            <w:r>
              <w:rPr>
                <w:rFonts w:ascii="Arial Narrow" w:hAnsi="Arial Narrow"/>
                <w:lang w:val="it-IT"/>
              </w:rPr>
              <w:t>Aguirre</w:t>
            </w:r>
          </w:p>
        </w:tc>
        <w:tc>
          <w:tcPr>
            <w:tcW w:w="3118" w:type="dxa"/>
          </w:tcPr>
          <w:p w14:paraId="316290D8" w14:textId="75F13E65" w:rsidR="002214DA" w:rsidRPr="001F42B8" w:rsidRDefault="00F438A5" w:rsidP="002214DA">
            <w:pPr>
              <w:spacing w:after="0" w:line="240" w:lineRule="auto"/>
              <w:rPr>
                <w:rFonts w:ascii="Arial Narrow" w:hAnsi="Arial Narrow"/>
              </w:rPr>
            </w:pPr>
            <w:r w:rsidRPr="00F438A5">
              <w:rPr>
                <w:rFonts w:ascii="Arial Narrow" w:hAnsi="Arial Narrow"/>
              </w:rPr>
              <w:t>Josemaria.aguirreurcelay@bio-sistemak.eus</w:t>
            </w:r>
          </w:p>
        </w:tc>
        <w:tc>
          <w:tcPr>
            <w:tcW w:w="3199" w:type="dxa"/>
          </w:tcPr>
          <w:p w14:paraId="2D5B8E9A" w14:textId="1BB418CD" w:rsidR="002214DA" w:rsidRPr="00B44E54" w:rsidRDefault="002214DA" w:rsidP="00B44E54">
            <w:pPr>
              <w:spacing w:after="0" w:line="240" w:lineRule="auto"/>
              <w:rPr>
                <w:rFonts w:ascii="Arial Narrow" w:hAnsi="Arial Narrow"/>
                <w:lang w:val="it-IT"/>
              </w:rPr>
            </w:pPr>
          </w:p>
        </w:tc>
      </w:tr>
    </w:tbl>
    <w:p w14:paraId="34696390" w14:textId="7399D620" w:rsidR="00C111BB" w:rsidRPr="00F438A5" w:rsidRDefault="00C111BB">
      <w:pPr>
        <w:rPr>
          <w:rFonts w:ascii="Calibri" w:hAnsi="Calibri" w:cs="Calibri"/>
          <w:b/>
          <w:bCs/>
          <w:sz w:val="24"/>
          <w:szCs w:val="24"/>
          <w:lang w:val="it-IT"/>
        </w:rPr>
      </w:pPr>
    </w:p>
    <w:p w14:paraId="13B1000E" w14:textId="77777777" w:rsidR="00A51FE6" w:rsidRPr="00F438A5" w:rsidRDefault="00A51FE6">
      <w:pPr>
        <w:rPr>
          <w:rFonts w:ascii="Calibri" w:hAnsi="Calibri" w:cs="Calibri"/>
          <w:b/>
          <w:bCs/>
          <w:sz w:val="24"/>
          <w:szCs w:val="24"/>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405"/>
      </w:tblGrid>
      <w:tr w:rsidR="00C111BB" w:rsidRPr="0012673D" w14:paraId="6B59C7E7" w14:textId="77777777" w:rsidTr="00FD40E1">
        <w:tc>
          <w:tcPr>
            <w:tcW w:w="5000" w:type="pct"/>
            <w:gridSpan w:val="2"/>
            <w:shd w:val="clear" w:color="auto" w:fill="000000" w:themeFill="text1"/>
          </w:tcPr>
          <w:p w14:paraId="4529B035" w14:textId="0C7FE81A" w:rsidR="00C111BB" w:rsidRPr="0012673D" w:rsidRDefault="00F56556" w:rsidP="00E3705D">
            <w:pPr>
              <w:spacing w:before="120" w:after="120"/>
              <w:rPr>
                <w:rFonts w:ascii="Aptos" w:hAnsi="Aptos" w:cs="Times New Roman"/>
              </w:rPr>
            </w:pPr>
            <w:r w:rsidRPr="00FD40E1">
              <w:rPr>
                <w:rFonts w:ascii="Calibri" w:hAnsi="Calibri" w:cs="Calibri"/>
                <w:b/>
                <w:bCs/>
                <w:color w:val="FFFFFF" w:themeColor="background1"/>
                <w:lang w:val="en-US"/>
              </w:rPr>
              <w:lastRenderedPageBreak/>
              <w:t>Role of Participating organization in the project (may select more than one options)</w:t>
            </w:r>
          </w:p>
        </w:tc>
      </w:tr>
      <w:tr w:rsidR="00C111BB" w:rsidRPr="0012673D" w14:paraId="11DD15B1" w14:textId="77777777" w:rsidTr="00E3705D">
        <w:trPr>
          <w:trHeight w:val="340"/>
        </w:trPr>
        <w:tc>
          <w:tcPr>
            <w:tcW w:w="4311" w:type="pct"/>
            <w:vAlign w:val="center"/>
          </w:tcPr>
          <w:p w14:paraId="6E56E346"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Project management</w:t>
            </w:r>
          </w:p>
        </w:tc>
        <w:tc>
          <w:tcPr>
            <w:tcW w:w="689" w:type="pct"/>
            <w:vAlign w:val="center"/>
          </w:tcPr>
          <w:p w14:paraId="1659E619" w14:textId="647DDF3E" w:rsidR="00C111BB" w:rsidRPr="0012673D" w:rsidRDefault="00F7725B" w:rsidP="00E3705D">
            <w:pPr>
              <w:spacing w:before="120" w:after="120"/>
              <w:jc w:val="center"/>
              <w:rPr>
                <w:rFonts w:ascii="Aptos" w:eastAsia="Cambria" w:hAnsi="Aptos" w:cs="Times New Roman"/>
              </w:rPr>
            </w:pPr>
            <w:sdt>
              <w:sdtPr>
                <w:rPr>
                  <w:rFonts w:ascii="Calibri" w:hAnsi="Calibri" w:cs="Calibri"/>
                  <w:lang w:val="en-US"/>
                </w:rPr>
                <w:id w:val="1611160054"/>
                <w:placeholder>
                  <w:docPart w:val="96310574BF0946B386F0B01E8743DB44"/>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23DB4F93" w14:textId="77777777" w:rsidTr="00E3705D">
        <w:trPr>
          <w:trHeight w:val="340"/>
        </w:trPr>
        <w:tc>
          <w:tcPr>
            <w:tcW w:w="4311" w:type="pct"/>
            <w:vAlign w:val="center"/>
          </w:tcPr>
          <w:p w14:paraId="6995DB26"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Communication, dissemination and engagement</w:t>
            </w:r>
          </w:p>
        </w:tc>
        <w:tc>
          <w:tcPr>
            <w:tcW w:w="689" w:type="pct"/>
            <w:vAlign w:val="center"/>
          </w:tcPr>
          <w:p w14:paraId="35053552" w14:textId="5513DA38" w:rsidR="00C111BB" w:rsidRPr="0012673D" w:rsidRDefault="00F7725B" w:rsidP="00E3705D">
            <w:pPr>
              <w:spacing w:before="120" w:after="120"/>
              <w:jc w:val="center"/>
              <w:rPr>
                <w:rFonts w:ascii="Aptos" w:eastAsia="Cambria" w:hAnsi="Aptos" w:cs="Times New Roman"/>
              </w:rPr>
            </w:pPr>
            <w:sdt>
              <w:sdtPr>
                <w:rPr>
                  <w:rFonts w:ascii="Calibri" w:hAnsi="Calibri" w:cs="Calibri"/>
                  <w:lang w:val="en-US"/>
                </w:rPr>
                <w:id w:val="458231685"/>
                <w:placeholder>
                  <w:docPart w:val="38CC09F12BEB4744866F975E7261FB47"/>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4E02F1C4" w14:textId="77777777" w:rsidTr="00E3705D">
        <w:trPr>
          <w:trHeight w:val="340"/>
        </w:trPr>
        <w:tc>
          <w:tcPr>
            <w:tcW w:w="4311" w:type="pct"/>
            <w:vAlign w:val="center"/>
          </w:tcPr>
          <w:p w14:paraId="2F888A81" w14:textId="77777777" w:rsidR="00C111BB" w:rsidRPr="00287D68" w:rsidRDefault="00C111BB" w:rsidP="00E3705D">
            <w:pPr>
              <w:spacing w:before="120" w:after="120"/>
              <w:rPr>
                <w:rFonts w:ascii="Arial Narrow" w:hAnsi="Arial Narrow" w:cs="Times New Roman"/>
              </w:rPr>
            </w:pPr>
            <w:commentRangeStart w:id="2"/>
            <w:r w:rsidRPr="00287D68">
              <w:rPr>
                <w:rFonts w:ascii="Arial Narrow" w:hAnsi="Arial Narrow" w:cs="Times New Roman"/>
                <w:color w:val="231F20"/>
              </w:rPr>
              <w:t>Provision of research and technology infrastructure</w:t>
            </w:r>
            <w:commentRangeEnd w:id="2"/>
            <w:r w:rsidR="0063031C" w:rsidRPr="00287D68">
              <w:rPr>
                <w:rStyle w:val="Refdecomentario"/>
                <w:rFonts w:ascii="Arial Narrow" w:hAnsi="Arial Narrow" w:cs="Times New Roman"/>
                <w:sz w:val="22"/>
                <w:szCs w:val="22"/>
              </w:rPr>
              <w:commentReference w:id="2"/>
            </w:r>
          </w:p>
        </w:tc>
        <w:tc>
          <w:tcPr>
            <w:tcW w:w="689" w:type="pct"/>
            <w:vAlign w:val="center"/>
          </w:tcPr>
          <w:p w14:paraId="24363102" w14:textId="36A52CCB" w:rsidR="00C111BB" w:rsidRPr="0012673D" w:rsidRDefault="00F7725B" w:rsidP="00E3705D">
            <w:pPr>
              <w:spacing w:before="120" w:after="120"/>
              <w:jc w:val="center"/>
              <w:rPr>
                <w:rFonts w:ascii="Aptos" w:hAnsi="Aptos" w:cs="Times New Roman"/>
              </w:rPr>
            </w:pPr>
            <w:sdt>
              <w:sdtPr>
                <w:rPr>
                  <w:rFonts w:ascii="Calibri" w:hAnsi="Calibri" w:cs="Calibri"/>
                  <w:lang w:val="en-US"/>
                </w:rPr>
                <w:id w:val="-1453629852"/>
                <w:placeholder>
                  <w:docPart w:val="51A4777EFA0C47CE92073A8FA63D149A"/>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67E0C090" w14:textId="77777777" w:rsidTr="00E3705D">
        <w:trPr>
          <w:trHeight w:val="340"/>
        </w:trPr>
        <w:tc>
          <w:tcPr>
            <w:tcW w:w="4311" w:type="pct"/>
            <w:vAlign w:val="center"/>
          </w:tcPr>
          <w:p w14:paraId="6201D673"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Co-definition of research and market needs</w:t>
            </w:r>
          </w:p>
        </w:tc>
        <w:tc>
          <w:tcPr>
            <w:tcW w:w="689" w:type="pct"/>
          </w:tcPr>
          <w:p w14:paraId="7B8CE958" w14:textId="3C0B1688" w:rsidR="00C111BB" w:rsidRPr="0012673D" w:rsidRDefault="00F7725B" w:rsidP="00E3705D">
            <w:pPr>
              <w:spacing w:before="120" w:after="120"/>
              <w:jc w:val="center"/>
              <w:rPr>
                <w:rFonts w:ascii="Aptos" w:eastAsia="Cambria" w:hAnsi="Aptos" w:cs="Times New Roman"/>
              </w:rPr>
            </w:pPr>
            <w:sdt>
              <w:sdtPr>
                <w:rPr>
                  <w:rFonts w:ascii="Calibri" w:hAnsi="Calibri" w:cs="Calibri"/>
                  <w:lang w:val="en-US"/>
                </w:rPr>
                <w:id w:val="-1483160003"/>
                <w:placeholder>
                  <w:docPart w:val="DE5C99C840D14ED3A512833C5874F118"/>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3C659DB3" w14:textId="77777777" w:rsidTr="00E3705D">
        <w:trPr>
          <w:trHeight w:val="340"/>
        </w:trPr>
        <w:tc>
          <w:tcPr>
            <w:tcW w:w="4311" w:type="pct"/>
            <w:vAlign w:val="center"/>
          </w:tcPr>
          <w:p w14:paraId="34484E39"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 xml:space="preserve">Civil society representative </w:t>
            </w:r>
          </w:p>
        </w:tc>
        <w:tc>
          <w:tcPr>
            <w:tcW w:w="689" w:type="pct"/>
          </w:tcPr>
          <w:p w14:paraId="54EDA87D" w14:textId="53502345" w:rsidR="00C111BB" w:rsidRPr="0012673D" w:rsidRDefault="00F7725B" w:rsidP="00E3705D">
            <w:pPr>
              <w:spacing w:before="120" w:after="120"/>
              <w:jc w:val="center"/>
              <w:rPr>
                <w:rFonts w:ascii="Aptos" w:hAnsi="Aptos" w:cs="Times New Roman"/>
              </w:rPr>
            </w:pPr>
            <w:sdt>
              <w:sdtPr>
                <w:rPr>
                  <w:rFonts w:ascii="Calibri" w:hAnsi="Calibri" w:cs="Calibri"/>
                  <w:lang w:val="en-US"/>
                </w:rPr>
                <w:id w:val="-2109036869"/>
                <w:placeholder>
                  <w:docPart w:val="8129DE6AEC114BD595E03EE1D731EA1C"/>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168D2F12" w14:textId="77777777" w:rsidTr="00E3705D">
        <w:trPr>
          <w:trHeight w:val="340"/>
        </w:trPr>
        <w:tc>
          <w:tcPr>
            <w:tcW w:w="4311" w:type="pct"/>
            <w:vAlign w:val="center"/>
          </w:tcPr>
          <w:p w14:paraId="215FB126"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Policy maker or regulator, incl. standardisation body</w:t>
            </w:r>
          </w:p>
        </w:tc>
        <w:tc>
          <w:tcPr>
            <w:tcW w:w="689" w:type="pct"/>
          </w:tcPr>
          <w:p w14:paraId="6F1BBF77" w14:textId="266598E6" w:rsidR="00C111BB" w:rsidRPr="0012673D" w:rsidRDefault="00F7725B" w:rsidP="00E3705D">
            <w:pPr>
              <w:spacing w:before="120" w:after="120"/>
              <w:jc w:val="center"/>
              <w:rPr>
                <w:rFonts w:ascii="Aptos" w:eastAsia="Cambria" w:hAnsi="Aptos" w:cs="Times New Roman"/>
              </w:rPr>
            </w:pPr>
            <w:sdt>
              <w:sdtPr>
                <w:rPr>
                  <w:rFonts w:ascii="Calibri" w:hAnsi="Calibri" w:cs="Calibri"/>
                  <w:lang w:val="en-US"/>
                </w:rPr>
                <w:id w:val="1788550830"/>
                <w:placeholder>
                  <w:docPart w:val="EE9EDD082F74415498A506ACE8B3BC68"/>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12CCB835" w14:textId="77777777" w:rsidTr="00E3705D">
        <w:trPr>
          <w:trHeight w:val="340"/>
        </w:trPr>
        <w:tc>
          <w:tcPr>
            <w:tcW w:w="4311" w:type="pct"/>
            <w:vAlign w:val="center"/>
          </w:tcPr>
          <w:p w14:paraId="41537C50"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Research performer</w:t>
            </w:r>
          </w:p>
        </w:tc>
        <w:tc>
          <w:tcPr>
            <w:tcW w:w="689" w:type="pct"/>
          </w:tcPr>
          <w:p w14:paraId="3AD4DA6F" w14:textId="5BC963FB" w:rsidR="00C111BB" w:rsidRPr="0012673D" w:rsidRDefault="00F7725B" w:rsidP="00E3705D">
            <w:pPr>
              <w:spacing w:before="120" w:after="120"/>
              <w:jc w:val="center"/>
              <w:rPr>
                <w:rFonts w:ascii="Aptos" w:hAnsi="Aptos" w:cs="Times New Roman"/>
              </w:rPr>
            </w:pPr>
            <w:sdt>
              <w:sdtPr>
                <w:rPr>
                  <w:rFonts w:ascii="Calibri" w:hAnsi="Calibri" w:cs="Calibri"/>
                  <w:lang w:val="en-US"/>
                </w:rPr>
                <w:id w:val="1790930154"/>
                <w:placeholder>
                  <w:docPart w:val="60305B0CC90B419EA22EB94D3C383C9F"/>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5ACD6D97" w14:textId="77777777" w:rsidTr="00E3705D">
        <w:trPr>
          <w:trHeight w:val="340"/>
        </w:trPr>
        <w:tc>
          <w:tcPr>
            <w:tcW w:w="4311" w:type="pct"/>
            <w:vAlign w:val="center"/>
          </w:tcPr>
          <w:p w14:paraId="52C38199"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Technology developer</w:t>
            </w:r>
          </w:p>
        </w:tc>
        <w:tc>
          <w:tcPr>
            <w:tcW w:w="689" w:type="pct"/>
          </w:tcPr>
          <w:p w14:paraId="314FBB33" w14:textId="14E47ADE" w:rsidR="00C111BB" w:rsidRPr="0012673D" w:rsidRDefault="00F7725B" w:rsidP="00E3705D">
            <w:pPr>
              <w:spacing w:before="120" w:after="120"/>
              <w:jc w:val="center"/>
              <w:rPr>
                <w:rFonts w:ascii="Aptos" w:hAnsi="Aptos" w:cs="Times New Roman"/>
              </w:rPr>
            </w:pPr>
            <w:sdt>
              <w:sdtPr>
                <w:rPr>
                  <w:rFonts w:ascii="Calibri" w:hAnsi="Calibri" w:cs="Calibri"/>
                  <w:lang w:val="en-US"/>
                </w:rPr>
                <w:id w:val="-1140731342"/>
                <w:placeholder>
                  <w:docPart w:val="4BD14AF6B984449FBF13D42343327CF5"/>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3000BF0C" w14:textId="77777777" w:rsidTr="00E3705D">
        <w:trPr>
          <w:trHeight w:val="340"/>
        </w:trPr>
        <w:tc>
          <w:tcPr>
            <w:tcW w:w="4311" w:type="pct"/>
            <w:vAlign w:val="center"/>
          </w:tcPr>
          <w:p w14:paraId="15F2206F"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Testing/validation of approaches and ideas</w:t>
            </w:r>
          </w:p>
        </w:tc>
        <w:tc>
          <w:tcPr>
            <w:tcW w:w="689" w:type="pct"/>
          </w:tcPr>
          <w:p w14:paraId="04D30F5B" w14:textId="2C46E82B" w:rsidR="00C111BB" w:rsidRPr="0012673D" w:rsidRDefault="00F7725B" w:rsidP="00E3705D">
            <w:pPr>
              <w:spacing w:before="120" w:after="120"/>
              <w:jc w:val="center"/>
              <w:rPr>
                <w:rFonts w:ascii="Aptos" w:hAnsi="Aptos" w:cs="Times New Roman"/>
              </w:rPr>
            </w:pPr>
            <w:sdt>
              <w:sdtPr>
                <w:rPr>
                  <w:rFonts w:ascii="Calibri" w:hAnsi="Calibri" w:cs="Calibri"/>
                  <w:lang w:val="en-US"/>
                </w:rPr>
                <w:id w:val="-1683046399"/>
                <w:placeholder>
                  <w:docPart w:val="347BBA839F4D4705B458BB7AB8CDE4F5"/>
                </w:placeholder>
                <w14:checkbox>
                  <w14:checked w14:val="1"/>
                  <w14:checkedState w14:val="2612" w14:font="MS Gothic"/>
                  <w14:uncheckedState w14:val="2610" w14:font="MS Gothic"/>
                </w14:checkbox>
              </w:sdtPr>
              <w:sdtEndPr/>
              <w:sdtContent>
                <w:r w:rsidR="00E43369">
                  <w:rPr>
                    <w:rFonts w:ascii="MS Gothic" w:eastAsia="MS Gothic" w:hAnsi="MS Gothic" w:cs="Calibri" w:hint="eastAsia"/>
                    <w:lang w:val="en-US"/>
                  </w:rPr>
                  <w:t>☒</w:t>
                </w:r>
              </w:sdtContent>
            </w:sdt>
          </w:p>
        </w:tc>
      </w:tr>
      <w:tr w:rsidR="00C111BB" w:rsidRPr="0012673D" w14:paraId="1DD356E4" w14:textId="77777777" w:rsidTr="00E3705D">
        <w:trPr>
          <w:trHeight w:val="340"/>
        </w:trPr>
        <w:tc>
          <w:tcPr>
            <w:tcW w:w="4311" w:type="pct"/>
            <w:vAlign w:val="center"/>
          </w:tcPr>
          <w:p w14:paraId="27ADF08C"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 xml:space="preserve">Prototyping and demonstration </w:t>
            </w:r>
          </w:p>
        </w:tc>
        <w:tc>
          <w:tcPr>
            <w:tcW w:w="689" w:type="pct"/>
          </w:tcPr>
          <w:p w14:paraId="56F205BF" w14:textId="2DC2923C" w:rsidR="00C111BB" w:rsidRPr="0012673D" w:rsidRDefault="00F7725B" w:rsidP="00E3705D">
            <w:pPr>
              <w:spacing w:before="120" w:after="120"/>
              <w:jc w:val="center"/>
              <w:rPr>
                <w:rFonts w:ascii="Aptos" w:hAnsi="Aptos" w:cs="Times New Roman"/>
              </w:rPr>
            </w:pPr>
            <w:sdt>
              <w:sdtPr>
                <w:rPr>
                  <w:rFonts w:ascii="Calibri" w:hAnsi="Calibri" w:cs="Calibri"/>
                  <w:lang w:val="en-US"/>
                </w:rPr>
                <w:id w:val="125284793"/>
                <w:placeholder>
                  <w:docPart w:val="B0CE2DD0B5224A2995BD3DD74A22C1A7"/>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1079F101" w14:textId="77777777" w:rsidTr="00E3705D">
        <w:trPr>
          <w:trHeight w:val="340"/>
        </w:trPr>
        <w:tc>
          <w:tcPr>
            <w:tcW w:w="4311" w:type="pct"/>
            <w:vAlign w:val="center"/>
          </w:tcPr>
          <w:p w14:paraId="4FB92EE3"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IPR management incl. technology transfer</w:t>
            </w:r>
          </w:p>
        </w:tc>
        <w:tc>
          <w:tcPr>
            <w:tcW w:w="689" w:type="pct"/>
          </w:tcPr>
          <w:p w14:paraId="0E488DF0" w14:textId="7BA9125B" w:rsidR="00C111BB" w:rsidRPr="0012673D" w:rsidRDefault="00F7725B" w:rsidP="00E3705D">
            <w:pPr>
              <w:spacing w:before="120" w:after="120"/>
              <w:jc w:val="center"/>
              <w:rPr>
                <w:rFonts w:ascii="Aptos" w:eastAsia="Cambria" w:hAnsi="Aptos" w:cs="Times New Roman"/>
              </w:rPr>
            </w:pPr>
            <w:sdt>
              <w:sdtPr>
                <w:rPr>
                  <w:rFonts w:ascii="Calibri" w:hAnsi="Calibri" w:cs="Calibri"/>
                  <w:lang w:val="en-US"/>
                </w:rPr>
                <w:id w:val="-1200924427"/>
                <w:placeholder>
                  <w:docPart w:val="16AB6896418346DFAF1B599663FA0478"/>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4A994203" w14:textId="77777777" w:rsidTr="00E3705D">
        <w:trPr>
          <w:trHeight w:val="340"/>
        </w:trPr>
        <w:tc>
          <w:tcPr>
            <w:tcW w:w="4311" w:type="pct"/>
            <w:vAlign w:val="center"/>
          </w:tcPr>
          <w:p w14:paraId="311F6B69"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Public procurer of results</w:t>
            </w:r>
          </w:p>
        </w:tc>
        <w:tc>
          <w:tcPr>
            <w:tcW w:w="689" w:type="pct"/>
          </w:tcPr>
          <w:p w14:paraId="1D686FE4" w14:textId="434CF540" w:rsidR="00C111BB" w:rsidRPr="0012673D" w:rsidRDefault="00F7725B" w:rsidP="00E3705D">
            <w:pPr>
              <w:spacing w:before="120" w:after="120"/>
              <w:jc w:val="center"/>
              <w:rPr>
                <w:rFonts w:ascii="Aptos" w:eastAsia="Cambria" w:hAnsi="Aptos" w:cs="Times New Roman"/>
              </w:rPr>
            </w:pPr>
            <w:sdt>
              <w:sdtPr>
                <w:rPr>
                  <w:rFonts w:ascii="Calibri" w:hAnsi="Calibri" w:cs="Calibri"/>
                  <w:lang w:val="en-US"/>
                </w:rPr>
                <w:id w:val="2012949359"/>
                <w:placeholder>
                  <w:docPart w:val="20AF78FC7B2E4E168C5D8A49FF3CE533"/>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2473FF58" w14:textId="77777777" w:rsidTr="00E3705D">
        <w:trPr>
          <w:trHeight w:val="340"/>
        </w:trPr>
        <w:tc>
          <w:tcPr>
            <w:tcW w:w="4311" w:type="pct"/>
            <w:vAlign w:val="center"/>
          </w:tcPr>
          <w:p w14:paraId="7486522A"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Private buyer of results</w:t>
            </w:r>
          </w:p>
        </w:tc>
        <w:tc>
          <w:tcPr>
            <w:tcW w:w="689" w:type="pct"/>
          </w:tcPr>
          <w:p w14:paraId="600B16BB" w14:textId="3E2B6584" w:rsidR="00C111BB" w:rsidRPr="0012673D" w:rsidRDefault="00F7725B" w:rsidP="00E3705D">
            <w:pPr>
              <w:spacing w:before="120" w:after="120"/>
              <w:jc w:val="center"/>
              <w:rPr>
                <w:rFonts w:ascii="Aptos" w:hAnsi="Aptos" w:cs="Times New Roman"/>
              </w:rPr>
            </w:pPr>
            <w:sdt>
              <w:sdtPr>
                <w:rPr>
                  <w:rFonts w:ascii="Calibri" w:hAnsi="Calibri" w:cs="Calibri"/>
                  <w:lang w:val="en-US"/>
                </w:rPr>
                <w:id w:val="-742797022"/>
                <w:placeholder>
                  <w:docPart w:val="9C3B2A5E48A845D5BC1777C333172723"/>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69719B4E" w14:textId="77777777" w:rsidTr="00E3705D">
        <w:trPr>
          <w:trHeight w:val="340"/>
        </w:trPr>
        <w:tc>
          <w:tcPr>
            <w:tcW w:w="4311" w:type="pct"/>
            <w:vAlign w:val="center"/>
          </w:tcPr>
          <w:p w14:paraId="11178CAB"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Finance provider (public or private)</w:t>
            </w:r>
          </w:p>
        </w:tc>
        <w:tc>
          <w:tcPr>
            <w:tcW w:w="689" w:type="pct"/>
          </w:tcPr>
          <w:p w14:paraId="4F7C2A5A" w14:textId="00BD6AEF" w:rsidR="00C111BB" w:rsidRPr="0012673D" w:rsidRDefault="00F7725B" w:rsidP="00E3705D">
            <w:pPr>
              <w:spacing w:before="120" w:after="120"/>
              <w:jc w:val="center"/>
              <w:rPr>
                <w:rFonts w:ascii="Aptos" w:hAnsi="Aptos" w:cs="Times New Roman"/>
              </w:rPr>
            </w:pPr>
            <w:sdt>
              <w:sdtPr>
                <w:rPr>
                  <w:rFonts w:ascii="Calibri" w:hAnsi="Calibri" w:cs="Calibri"/>
                  <w:lang w:val="en-US"/>
                </w:rPr>
                <w:id w:val="1572310715"/>
                <w:placeholder>
                  <w:docPart w:val="05A6842ADC5C41F0A24969C3CDBE4470"/>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4382D5C7" w14:textId="77777777" w:rsidTr="00E3705D">
        <w:trPr>
          <w:trHeight w:val="340"/>
        </w:trPr>
        <w:tc>
          <w:tcPr>
            <w:tcW w:w="4311" w:type="pct"/>
            <w:vAlign w:val="center"/>
          </w:tcPr>
          <w:p w14:paraId="465FECA8"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Education and training</w:t>
            </w:r>
          </w:p>
        </w:tc>
        <w:tc>
          <w:tcPr>
            <w:tcW w:w="689" w:type="pct"/>
          </w:tcPr>
          <w:p w14:paraId="6906C365" w14:textId="3AA9C4D3" w:rsidR="00C111BB" w:rsidRPr="0012673D" w:rsidRDefault="00F7725B" w:rsidP="00E3705D">
            <w:pPr>
              <w:spacing w:before="120" w:after="120"/>
              <w:jc w:val="center"/>
              <w:rPr>
                <w:rFonts w:ascii="Aptos" w:hAnsi="Aptos" w:cs="Times New Roman"/>
              </w:rPr>
            </w:pPr>
            <w:sdt>
              <w:sdtPr>
                <w:rPr>
                  <w:rFonts w:ascii="Calibri" w:hAnsi="Calibri" w:cs="Calibri"/>
                  <w:lang w:val="en-US"/>
                </w:rPr>
                <w:id w:val="-524548575"/>
                <w:placeholder>
                  <w:docPart w:val="F205C572FBF74236984479F3A1016163"/>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79070356" w14:textId="77777777" w:rsidTr="00E3705D">
        <w:trPr>
          <w:trHeight w:val="340"/>
        </w:trPr>
        <w:tc>
          <w:tcPr>
            <w:tcW w:w="4311" w:type="pct"/>
            <w:vAlign w:val="center"/>
          </w:tcPr>
          <w:p w14:paraId="0D501634"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Contributions from the social sciences or/and the humanities</w:t>
            </w:r>
          </w:p>
        </w:tc>
        <w:tc>
          <w:tcPr>
            <w:tcW w:w="689" w:type="pct"/>
          </w:tcPr>
          <w:p w14:paraId="54707360" w14:textId="460529C5" w:rsidR="00C111BB" w:rsidRPr="0012673D" w:rsidRDefault="00F7725B" w:rsidP="00E3705D">
            <w:pPr>
              <w:spacing w:before="120" w:after="120"/>
              <w:jc w:val="center"/>
              <w:rPr>
                <w:rFonts w:ascii="Aptos" w:eastAsia="Cambria" w:hAnsi="Aptos" w:cs="Times New Roman"/>
              </w:rPr>
            </w:pPr>
            <w:sdt>
              <w:sdtPr>
                <w:rPr>
                  <w:rFonts w:ascii="Calibri" w:hAnsi="Calibri" w:cs="Calibri"/>
                  <w:lang w:val="en-US"/>
                </w:rPr>
                <w:id w:val="441197075"/>
                <w:placeholder>
                  <w:docPart w:val="CD3C20DD24CE4369A9247732EDD00AE8"/>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41919508" w14:textId="77777777" w:rsidTr="00E3705D">
        <w:trPr>
          <w:trHeight w:val="340"/>
        </w:trPr>
        <w:tc>
          <w:tcPr>
            <w:tcW w:w="4311" w:type="pct"/>
            <w:vAlign w:val="center"/>
          </w:tcPr>
          <w:p w14:paraId="1D17F5CD"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Other, specify (50-character limit):</w:t>
            </w:r>
          </w:p>
        </w:tc>
        <w:tc>
          <w:tcPr>
            <w:tcW w:w="689" w:type="pct"/>
          </w:tcPr>
          <w:p w14:paraId="3B3D812E" w14:textId="26ACFD2A" w:rsidR="00C111BB" w:rsidRPr="0012673D" w:rsidRDefault="00F7725B" w:rsidP="00E3705D">
            <w:pPr>
              <w:spacing w:before="120" w:after="120"/>
              <w:jc w:val="center"/>
              <w:rPr>
                <w:rFonts w:ascii="Aptos" w:eastAsia="Cambria" w:hAnsi="Aptos" w:cs="Times New Roman"/>
              </w:rPr>
            </w:pPr>
            <w:sdt>
              <w:sdtPr>
                <w:rPr>
                  <w:rFonts w:ascii="Calibri" w:hAnsi="Calibri" w:cs="Calibri"/>
                  <w:lang w:val="en-US"/>
                </w:rPr>
                <w:id w:val="-995494343"/>
                <w:placeholder>
                  <w:docPart w:val="1FEA773FF5F9426B89B15A5A1FF2916C"/>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bl>
    <w:p w14:paraId="0B25D359" w14:textId="77777777" w:rsidR="00C36826" w:rsidRDefault="00C36826" w:rsidP="00E841F8">
      <w:pPr>
        <w:rPr>
          <w:rFonts w:ascii="Calibri" w:hAnsi="Calibri" w:cs="Calibri"/>
          <w:b/>
          <w:bCs/>
          <w:sz w:val="24"/>
          <w:szCs w:val="24"/>
          <w:lang w:val="en-US"/>
        </w:rPr>
      </w:pPr>
    </w:p>
    <w:p w14:paraId="76D81E56" w14:textId="77777777" w:rsidR="00D7053C" w:rsidRDefault="00D7053C" w:rsidP="00E841F8">
      <w:pPr>
        <w:rPr>
          <w:rFonts w:ascii="Calibri" w:hAnsi="Calibri" w:cs="Calibri"/>
          <w:b/>
          <w:bCs/>
          <w:sz w:val="24"/>
          <w:szCs w:val="24"/>
          <w:lang w:val="en-US"/>
        </w:rPr>
      </w:pPr>
    </w:p>
    <w:p w14:paraId="515A95D4" w14:textId="0A37CBA5" w:rsidR="00C36826" w:rsidRPr="00516329" w:rsidRDefault="00C36826">
      <w:pPr>
        <w:rPr>
          <w:lang w:val="it-IT"/>
        </w:rPr>
        <w:sectPr w:rsidR="00C36826" w:rsidRPr="00516329" w:rsidSect="004334F8">
          <w:footerReference w:type="default" r:id="rId11"/>
          <w:headerReference w:type="first" r:id="rId12"/>
          <w:pgSz w:w="11906" w:h="16838"/>
          <w:pgMar w:top="851" w:right="851" w:bottom="851" w:left="851" w:header="1417" w:footer="417" w:gutter="0"/>
          <w:cols w:space="708"/>
          <w:titlePg/>
          <w:docGrid w:linePitch="360"/>
        </w:sectPr>
      </w:pPr>
    </w:p>
    <w:tbl>
      <w:tblPr>
        <w:tblW w:w="15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95"/>
        <w:gridCol w:w="1257"/>
        <w:gridCol w:w="1413"/>
        <w:gridCol w:w="1100"/>
        <w:gridCol w:w="1570"/>
        <w:gridCol w:w="1257"/>
        <w:gridCol w:w="1885"/>
        <w:gridCol w:w="2043"/>
        <w:gridCol w:w="2349"/>
        <w:gridCol w:w="1489"/>
      </w:tblGrid>
      <w:tr w:rsidR="00C36826" w:rsidRPr="00006EC4" w14:paraId="32D81986" w14:textId="77777777" w:rsidTr="002F44BD">
        <w:trPr>
          <w:trHeight w:val="712"/>
        </w:trPr>
        <w:tc>
          <w:tcPr>
            <w:tcW w:w="15458" w:type="dxa"/>
            <w:gridSpan w:val="10"/>
            <w:shd w:val="clear" w:color="auto" w:fill="000000" w:themeFill="text1"/>
          </w:tcPr>
          <w:p w14:paraId="7DF4C936" w14:textId="0611C187" w:rsidR="00C36826" w:rsidRPr="00C36826" w:rsidRDefault="00C36826" w:rsidP="001F34D0">
            <w:pPr>
              <w:rPr>
                <w:b/>
                <w:color w:val="FFFFFF" w:themeColor="background1"/>
                <w:lang w:val="en-US"/>
              </w:rPr>
            </w:pPr>
            <w:commentRangeStart w:id="3"/>
            <w:r w:rsidRPr="00C36826">
              <w:rPr>
                <w:b/>
                <w:color w:val="FFFFFF" w:themeColor="background1"/>
                <w:lang w:val="en-US"/>
              </w:rPr>
              <w:t>Researchers involved in the proposal</w:t>
            </w:r>
            <w:commentRangeEnd w:id="3"/>
            <w:r w:rsidR="006735FF" w:rsidRPr="00C36826">
              <w:rPr>
                <w:rStyle w:val="Refdecomentario"/>
                <w:b/>
                <w:color w:val="FFFFFF" w:themeColor="background1"/>
                <w:sz w:val="22"/>
                <w:szCs w:val="22"/>
                <w:lang w:val="en-US"/>
              </w:rPr>
              <w:commentReference w:id="3"/>
            </w:r>
            <w:r w:rsidRPr="00C36826">
              <w:rPr>
                <w:b/>
                <w:color w:val="FFFFFF" w:themeColor="background1"/>
                <w:lang w:val="en-US"/>
              </w:rPr>
              <w:t>:</w:t>
            </w:r>
          </w:p>
        </w:tc>
      </w:tr>
      <w:tr w:rsidR="00C36826" w:rsidRPr="00006EC4" w14:paraId="28235F8F" w14:textId="77777777" w:rsidTr="002F44BD">
        <w:trPr>
          <w:trHeight w:val="1469"/>
        </w:trPr>
        <w:tc>
          <w:tcPr>
            <w:tcW w:w="1095" w:type="dxa"/>
          </w:tcPr>
          <w:p w14:paraId="025E55EE" w14:textId="77777777" w:rsidR="00C36826" w:rsidRPr="009D6957" w:rsidRDefault="00C36826" w:rsidP="00CF19C5">
            <w:pPr>
              <w:jc w:val="center"/>
              <w:rPr>
                <w:b/>
                <w:lang w:val="it-IT"/>
              </w:rPr>
            </w:pPr>
            <w:r>
              <w:rPr>
                <w:b/>
              </w:rPr>
              <w:t>Title</w:t>
            </w:r>
          </w:p>
        </w:tc>
        <w:tc>
          <w:tcPr>
            <w:tcW w:w="1257" w:type="dxa"/>
          </w:tcPr>
          <w:p w14:paraId="78134647" w14:textId="77777777" w:rsidR="00C36826" w:rsidRDefault="00C36826" w:rsidP="00FB0A7D">
            <w:pPr>
              <w:jc w:val="center"/>
              <w:rPr>
                <w:b/>
              </w:rPr>
            </w:pPr>
            <w:r>
              <w:rPr>
                <w:b/>
              </w:rPr>
              <w:t>First name</w:t>
            </w:r>
          </w:p>
        </w:tc>
        <w:tc>
          <w:tcPr>
            <w:tcW w:w="1413" w:type="dxa"/>
          </w:tcPr>
          <w:p w14:paraId="167C0231" w14:textId="77777777" w:rsidR="00C36826" w:rsidRDefault="00C36826" w:rsidP="001F34D0">
            <w:pPr>
              <w:rPr>
                <w:b/>
              </w:rPr>
            </w:pPr>
            <w:r>
              <w:rPr>
                <w:b/>
              </w:rPr>
              <w:t>Last name</w:t>
            </w:r>
          </w:p>
        </w:tc>
        <w:tc>
          <w:tcPr>
            <w:tcW w:w="1100" w:type="dxa"/>
          </w:tcPr>
          <w:p w14:paraId="2E6CC7AD" w14:textId="1E98ADA8" w:rsidR="00C36826" w:rsidRPr="00C36826" w:rsidRDefault="00C36826" w:rsidP="00FB0A7D">
            <w:pPr>
              <w:jc w:val="center"/>
              <w:rPr>
                <w:b/>
                <w:lang w:val="en-US"/>
              </w:rPr>
            </w:pPr>
            <w:r w:rsidRPr="00C36826">
              <w:rPr>
                <w:b/>
                <w:lang w:val="en-US"/>
              </w:rPr>
              <w:t xml:space="preserve">Gender </w:t>
            </w:r>
          </w:p>
        </w:tc>
        <w:tc>
          <w:tcPr>
            <w:tcW w:w="1570" w:type="dxa"/>
          </w:tcPr>
          <w:p w14:paraId="1E350254" w14:textId="73C2FC4F" w:rsidR="00C36826" w:rsidRPr="00CF19C5" w:rsidRDefault="00C36826" w:rsidP="00FB0A7D">
            <w:pPr>
              <w:jc w:val="center"/>
              <w:rPr>
                <w:b/>
                <w:lang w:val="it-IT"/>
              </w:rPr>
            </w:pPr>
            <w:r>
              <w:rPr>
                <w:b/>
              </w:rPr>
              <w:t>Nationality</w:t>
            </w:r>
            <w:r w:rsidR="00CF19C5">
              <w:rPr>
                <w:b/>
                <w:lang w:val="it-IT"/>
              </w:rPr>
              <w:t xml:space="preserve"> (Country)</w:t>
            </w:r>
          </w:p>
        </w:tc>
        <w:tc>
          <w:tcPr>
            <w:tcW w:w="1257" w:type="dxa"/>
          </w:tcPr>
          <w:p w14:paraId="72A7191E" w14:textId="77777777" w:rsidR="00C36826" w:rsidRDefault="00C36826" w:rsidP="00FB0A7D">
            <w:pPr>
              <w:jc w:val="center"/>
              <w:rPr>
                <w:b/>
              </w:rPr>
            </w:pPr>
            <w:r>
              <w:rPr>
                <w:b/>
              </w:rPr>
              <w:t>Email</w:t>
            </w:r>
          </w:p>
        </w:tc>
        <w:tc>
          <w:tcPr>
            <w:tcW w:w="1885" w:type="dxa"/>
          </w:tcPr>
          <w:p w14:paraId="4C0D5031" w14:textId="77777777" w:rsidR="00FB0A7D" w:rsidRDefault="00C36826" w:rsidP="00FB0A7D">
            <w:pPr>
              <w:jc w:val="center"/>
              <w:rPr>
                <w:b/>
                <w:lang w:val="en-US"/>
              </w:rPr>
            </w:pPr>
            <w:r w:rsidRPr="00C36826">
              <w:rPr>
                <w:b/>
                <w:lang w:val="en-US"/>
              </w:rPr>
              <w:t>Career stage</w:t>
            </w:r>
          </w:p>
          <w:p w14:paraId="62F918BD" w14:textId="01C5DC14" w:rsidR="00C36826" w:rsidRPr="00C36826" w:rsidRDefault="00C36826" w:rsidP="00FB0A7D">
            <w:pPr>
              <w:jc w:val="center"/>
              <w:rPr>
                <w:b/>
                <w:lang w:val="en-US"/>
              </w:rPr>
            </w:pPr>
          </w:p>
        </w:tc>
        <w:tc>
          <w:tcPr>
            <w:tcW w:w="2043" w:type="dxa"/>
          </w:tcPr>
          <w:p w14:paraId="70900BD2" w14:textId="00C25712" w:rsidR="00FB0A7D" w:rsidRDefault="00C36826" w:rsidP="00FB0A7D">
            <w:pPr>
              <w:jc w:val="center"/>
              <w:rPr>
                <w:b/>
                <w:lang w:val="en-US"/>
              </w:rPr>
            </w:pPr>
            <w:r w:rsidRPr="00C36826">
              <w:rPr>
                <w:b/>
                <w:lang w:val="en-US"/>
              </w:rPr>
              <w:t>Role of the researcher in the project</w:t>
            </w:r>
          </w:p>
          <w:p w14:paraId="09370120" w14:textId="624AB6F6" w:rsidR="00C36826" w:rsidRPr="00C36826" w:rsidRDefault="00C36826" w:rsidP="00FB0A7D">
            <w:pPr>
              <w:jc w:val="center"/>
              <w:rPr>
                <w:b/>
                <w:lang w:val="en-US"/>
              </w:rPr>
            </w:pPr>
          </w:p>
        </w:tc>
        <w:tc>
          <w:tcPr>
            <w:tcW w:w="2349" w:type="dxa"/>
          </w:tcPr>
          <w:p w14:paraId="1E32E2C6" w14:textId="77777777" w:rsidR="00C36826" w:rsidRDefault="00C36826" w:rsidP="001F34D0">
            <w:pPr>
              <w:rPr>
                <w:b/>
              </w:rPr>
            </w:pPr>
            <w:r>
              <w:rPr>
                <w:b/>
              </w:rPr>
              <w:t>Reference identifier</w:t>
            </w:r>
          </w:p>
        </w:tc>
        <w:tc>
          <w:tcPr>
            <w:tcW w:w="1485" w:type="dxa"/>
          </w:tcPr>
          <w:p w14:paraId="2132779C" w14:textId="6759DD4C" w:rsidR="00C36826" w:rsidRPr="00C36826" w:rsidRDefault="00C36826" w:rsidP="00FB0A7D">
            <w:pPr>
              <w:jc w:val="center"/>
              <w:rPr>
                <w:b/>
                <w:lang w:val="en-US"/>
              </w:rPr>
            </w:pPr>
            <w:r w:rsidRPr="00C36826">
              <w:rPr>
                <w:b/>
                <w:lang w:val="en-US"/>
              </w:rPr>
              <w:t xml:space="preserve">Type of identifier </w:t>
            </w:r>
          </w:p>
        </w:tc>
      </w:tr>
      <w:tr w:rsidR="00B44E54" w:rsidRPr="00006EC4" w14:paraId="57CC1645" w14:textId="77777777" w:rsidTr="002F44BD">
        <w:trPr>
          <w:trHeight w:val="1132"/>
        </w:trPr>
        <w:tc>
          <w:tcPr>
            <w:tcW w:w="1095" w:type="dxa"/>
          </w:tcPr>
          <w:sdt>
            <w:sdtPr>
              <w:rPr>
                <w:rFonts w:cstheme="minorHAnsi"/>
                <w:szCs w:val="20"/>
              </w:rPr>
              <w:id w:val="-268012500"/>
              <w:placeholder>
                <w:docPart w:val="B378CD17D81D43848BCB0486148B2521"/>
              </w:placeholder>
              <w:comboBox>
                <w:listItem w:displayText="Dr." w:value="Dr."/>
                <w:listItem w:displayText="Mr." w:value="Mr."/>
                <w:listItem w:displayText="Mrs." w:value="Mrs."/>
                <w:listItem w:displayText="Ms" w:value="Ms"/>
                <w:listItem w:displayText="Not applicable" w:value="Not applicable"/>
                <w:listItem w:displayText="Prof." w:value="Prof."/>
              </w:comboBox>
            </w:sdtPr>
            <w:sdtEndPr/>
            <w:sdtContent>
              <w:p w14:paraId="1B13060D" w14:textId="693A94B4" w:rsidR="00EE0332" w:rsidRDefault="00F438A5" w:rsidP="00EE0332">
                <w:pPr>
                  <w:keepNext/>
                  <w:spacing w:after="0" w:line="259" w:lineRule="auto"/>
                  <w:rPr>
                    <w:rFonts w:cstheme="minorHAnsi"/>
                    <w:szCs w:val="20"/>
                  </w:rPr>
                </w:pPr>
                <w:r>
                  <w:rPr>
                    <w:rFonts w:cstheme="minorHAnsi"/>
                    <w:szCs w:val="20"/>
                  </w:rPr>
                  <w:t>Dr.</w:t>
                </w:r>
              </w:p>
            </w:sdtContent>
          </w:sdt>
          <w:p w14:paraId="7015BA27" w14:textId="01B81DDD" w:rsidR="00B44E54" w:rsidRPr="004D6BE6" w:rsidRDefault="00B44E54" w:rsidP="00B44E54">
            <w:pPr>
              <w:rPr>
                <w:lang w:val="en-US"/>
              </w:rPr>
            </w:pPr>
          </w:p>
        </w:tc>
        <w:tc>
          <w:tcPr>
            <w:tcW w:w="1257" w:type="dxa"/>
          </w:tcPr>
          <w:p w14:paraId="0C9355C5" w14:textId="642CB25F" w:rsidR="00B44E54" w:rsidRPr="004D6BE6" w:rsidRDefault="00F438A5" w:rsidP="00B44E54">
            <w:pPr>
              <w:rPr>
                <w:lang w:val="en-US"/>
              </w:rPr>
            </w:pPr>
            <w:proofErr w:type="spellStart"/>
            <w:r>
              <w:rPr>
                <w:lang w:val="en-US"/>
              </w:rPr>
              <w:t>Ane</w:t>
            </w:r>
            <w:proofErr w:type="spellEnd"/>
          </w:p>
        </w:tc>
        <w:tc>
          <w:tcPr>
            <w:tcW w:w="1413" w:type="dxa"/>
          </w:tcPr>
          <w:p w14:paraId="0B4E13C0" w14:textId="5125163C" w:rsidR="00B44E54" w:rsidRPr="004D6BE6" w:rsidRDefault="00F438A5" w:rsidP="00B44E54">
            <w:pPr>
              <w:rPr>
                <w:lang w:val="en-US"/>
              </w:rPr>
            </w:pPr>
            <w:proofErr w:type="spellStart"/>
            <w:r>
              <w:rPr>
                <w:lang w:val="en-US"/>
              </w:rPr>
              <w:t>Fullaondo</w:t>
            </w:r>
            <w:proofErr w:type="spellEnd"/>
            <w:r>
              <w:rPr>
                <w:lang w:val="en-US"/>
              </w:rPr>
              <w:t xml:space="preserve"> </w:t>
            </w:r>
          </w:p>
        </w:tc>
        <w:tc>
          <w:tcPr>
            <w:tcW w:w="1100" w:type="dxa"/>
          </w:tcPr>
          <w:sdt>
            <w:sdtPr>
              <w:rPr>
                <w:rFonts w:cstheme="minorHAnsi"/>
                <w:szCs w:val="20"/>
              </w:rPr>
              <w:id w:val="752475535"/>
              <w:placeholder>
                <w:docPart w:val="E5C44FA854F649D9B301974F780AD879"/>
              </w:placeholder>
              <w:comboBox>
                <w:listItem w:displayText="Select." w:value="Select."/>
                <w:listItem w:displayText="Woman" w:value="Woman"/>
                <w:listItem w:displayText="Man" w:value="Man"/>
                <w:listItem w:displayText="Non binary" w:value="Non binary"/>
              </w:comboBox>
            </w:sdtPr>
            <w:sdtEndPr/>
            <w:sdtContent>
              <w:p w14:paraId="0AA9532F" w14:textId="2023D0A3" w:rsidR="00714EED" w:rsidRDefault="00F438A5" w:rsidP="00714EED">
                <w:pPr>
                  <w:keepNext/>
                  <w:spacing w:after="0"/>
                  <w:rPr>
                    <w:rFonts w:cstheme="minorHAnsi"/>
                    <w:szCs w:val="20"/>
                  </w:rPr>
                </w:pPr>
                <w:r>
                  <w:rPr>
                    <w:rFonts w:cstheme="minorHAnsi"/>
                    <w:szCs w:val="20"/>
                  </w:rPr>
                  <w:t>Woman</w:t>
                </w:r>
              </w:p>
            </w:sdtContent>
          </w:sdt>
          <w:p w14:paraId="4D587488" w14:textId="68FB06AC" w:rsidR="00B44E54" w:rsidRPr="004D6BE6" w:rsidRDefault="00B44E54" w:rsidP="00B44E54">
            <w:pPr>
              <w:rPr>
                <w:lang w:val="en-US"/>
              </w:rPr>
            </w:pPr>
          </w:p>
        </w:tc>
        <w:tc>
          <w:tcPr>
            <w:tcW w:w="1570" w:type="dxa"/>
          </w:tcPr>
          <w:p w14:paraId="557B5FB2" w14:textId="19A5B09B" w:rsidR="00B44E54" w:rsidRPr="004D6BE6" w:rsidRDefault="00C377A6" w:rsidP="00B44E54">
            <w:pPr>
              <w:rPr>
                <w:lang w:val="en-US"/>
              </w:rPr>
            </w:pPr>
            <w:r>
              <w:rPr>
                <w:lang w:val="en-US"/>
              </w:rPr>
              <w:t xml:space="preserve">Spain </w:t>
            </w:r>
          </w:p>
        </w:tc>
        <w:tc>
          <w:tcPr>
            <w:tcW w:w="1257" w:type="dxa"/>
          </w:tcPr>
          <w:p w14:paraId="791304C8" w14:textId="2D657563" w:rsidR="00B44E54" w:rsidRPr="004D6BE6" w:rsidRDefault="00C377A6" w:rsidP="00B44E54">
            <w:pPr>
              <w:rPr>
                <w:lang w:val="en-US"/>
              </w:rPr>
            </w:pPr>
            <w:r w:rsidRPr="00C377A6">
              <w:rPr>
                <w:lang w:val="en-US"/>
              </w:rPr>
              <w:t>ane.fullaondozabala@bio-sistemak.eus</w:t>
            </w:r>
          </w:p>
        </w:tc>
        <w:tc>
          <w:tcPr>
            <w:tcW w:w="1885" w:type="dxa"/>
          </w:tcPr>
          <w:sdt>
            <w:sdtPr>
              <w:rPr>
                <w:rFonts w:cstheme="minorHAnsi"/>
                <w:szCs w:val="20"/>
              </w:rPr>
              <w:id w:val="1463160236"/>
              <w:placeholder>
                <w:docPart w:val="100EE4B2877A45ABBF706F62AB64133D"/>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EndPr/>
            <w:sdtContent>
              <w:p w14:paraId="4A789073" w14:textId="08DFD68E" w:rsidR="00C02F39" w:rsidRDefault="00C377A6" w:rsidP="00C02F39">
                <w:pPr>
                  <w:keepNext/>
                  <w:spacing w:after="0"/>
                  <w:rPr>
                    <w:rFonts w:cstheme="minorHAnsi"/>
                    <w:szCs w:val="20"/>
                  </w:rPr>
                </w:pPr>
                <w:r>
                  <w:rPr>
                    <w:rFonts w:cstheme="minorHAnsi"/>
                    <w:szCs w:val="20"/>
                  </w:rPr>
                  <w:t>Category A - Top grade reseacher</w:t>
                </w:r>
              </w:p>
            </w:sdtContent>
          </w:sdt>
          <w:p w14:paraId="69AB53AE" w14:textId="58FCDD3A" w:rsidR="00B44E54" w:rsidRPr="004D6BE6" w:rsidRDefault="00B44E54" w:rsidP="00B44E54">
            <w:pPr>
              <w:rPr>
                <w:lang w:val="en-US"/>
              </w:rPr>
            </w:pPr>
          </w:p>
        </w:tc>
        <w:tc>
          <w:tcPr>
            <w:tcW w:w="2043" w:type="dxa"/>
          </w:tcPr>
          <w:sdt>
            <w:sdtPr>
              <w:rPr>
                <w:rFonts w:cstheme="minorHAnsi"/>
                <w:bCs/>
                <w:szCs w:val="20"/>
              </w:rPr>
              <w:id w:val="-72433383"/>
              <w:placeholder>
                <w:docPart w:val="1B8D3A40CA624E5FBCF1FFFFE70B7524"/>
              </w:placeholder>
              <w:dropDownList>
                <w:listItem w:displayText="Select." w:value="Select."/>
                <w:listItem w:displayText="Leading" w:value="Leading"/>
                <w:listItem w:displayText="Team member" w:value="Team member"/>
              </w:dropDownList>
            </w:sdtPr>
            <w:sdtEndPr/>
            <w:sdtContent>
              <w:p w14:paraId="51326FA5" w14:textId="060498F2" w:rsidR="008F192B" w:rsidRDefault="00C377A6" w:rsidP="008F192B">
                <w:pPr>
                  <w:keepNext/>
                  <w:spacing w:after="0"/>
                  <w:rPr>
                    <w:rFonts w:cstheme="minorHAnsi"/>
                    <w:bCs/>
                    <w:szCs w:val="20"/>
                  </w:rPr>
                </w:pPr>
                <w:r>
                  <w:rPr>
                    <w:rFonts w:cstheme="minorHAnsi"/>
                    <w:bCs/>
                    <w:szCs w:val="20"/>
                  </w:rPr>
                  <w:t>Leading</w:t>
                </w:r>
              </w:p>
            </w:sdtContent>
          </w:sdt>
          <w:p w14:paraId="6CB6311F" w14:textId="14B2E902" w:rsidR="00B44E54" w:rsidRPr="004D6BE6" w:rsidRDefault="00B44E54" w:rsidP="00B44E54">
            <w:pPr>
              <w:rPr>
                <w:lang w:val="en-US"/>
              </w:rPr>
            </w:pPr>
          </w:p>
        </w:tc>
        <w:tc>
          <w:tcPr>
            <w:tcW w:w="2349" w:type="dxa"/>
          </w:tcPr>
          <w:p w14:paraId="24875638" w14:textId="38DC528B" w:rsidR="00B44E54" w:rsidRPr="004D6BE6" w:rsidRDefault="00C377A6" w:rsidP="00B44E54">
            <w:pPr>
              <w:rPr>
                <w:lang w:val="en-GB"/>
              </w:rPr>
            </w:pPr>
            <w:r w:rsidRPr="00C377A6">
              <w:rPr>
                <w:lang w:val="en-GB"/>
              </w:rPr>
              <w:t>0000-0002-2921-0226</w:t>
            </w:r>
          </w:p>
        </w:tc>
        <w:tc>
          <w:tcPr>
            <w:tcW w:w="1485" w:type="dxa"/>
          </w:tcPr>
          <w:sdt>
            <w:sdtPr>
              <w:rPr>
                <w:rFonts w:cstheme="minorHAnsi"/>
                <w:bCs/>
                <w:szCs w:val="20"/>
              </w:rPr>
              <w:id w:val="1732734584"/>
              <w:placeholder>
                <w:docPart w:val="DFC65008C24148B68DB16C1FFFC1B469"/>
              </w:placeholder>
              <w:comboBox>
                <w:listItem w:displayText="Select." w:value="Select."/>
                <w:listItem w:displayText="ORCID" w:value="ORCID"/>
                <w:listItem w:displayText="Researcher ID" w:value="Researcher ID"/>
                <w:listItem w:displayText="Other - specify:" w:value="Other - specify:"/>
              </w:comboBox>
            </w:sdtPr>
            <w:sdtEndPr/>
            <w:sdtContent>
              <w:p w14:paraId="06A64C33" w14:textId="602541DD" w:rsidR="009D6957" w:rsidRDefault="00C377A6" w:rsidP="009D6957">
                <w:pPr>
                  <w:keepNext/>
                  <w:spacing w:after="0"/>
                  <w:rPr>
                    <w:rFonts w:cstheme="minorHAnsi"/>
                    <w:bCs/>
                    <w:szCs w:val="20"/>
                  </w:rPr>
                </w:pPr>
                <w:r>
                  <w:rPr>
                    <w:rFonts w:cstheme="minorHAnsi"/>
                    <w:bCs/>
                    <w:szCs w:val="20"/>
                  </w:rPr>
                  <w:t>ORCID</w:t>
                </w:r>
              </w:p>
            </w:sdtContent>
          </w:sdt>
          <w:p w14:paraId="770361CE" w14:textId="09705B6E" w:rsidR="00B44E54" w:rsidRPr="004D6BE6" w:rsidRDefault="00B44E54" w:rsidP="00B44E54">
            <w:pPr>
              <w:rPr>
                <w:lang w:val="en-US"/>
              </w:rPr>
            </w:pPr>
          </w:p>
        </w:tc>
      </w:tr>
      <w:tr w:rsidR="00B44E54" w:rsidRPr="00006EC4" w14:paraId="376B554A" w14:textId="77777777" w:rsidTr="002F44BD">
        <w:trPr>
          <w:trHeight w:val="1153"/>
        </w:trPr>
        <w:tc>
          <w:tcPr>
            <w:tcW w:w="1095" w:type="dxa"/>
          </w:tcPr>
          <w:sdt>
            <w:sdtPr>
              <w:rPr>
                <w:rFonts w:cstheme="minorHAnsi"/>
                <w:szCs w:val="20"/>
              </w:rPr>
              <w:id w:val="1243759587"/>
              <w:placeholder>
                <w:docPart w:val="15774927025A4E0DB128B7541F47DB94"/>
              </w:placeholder>
              <w:comboBox>
                <w:listItem w:displayText="Dr." w:value="Dr."/>
                <w:listItem w:displayText="Mr." w:value="Mr."/>
                <w:listItem w:displayText="Mrs." w:value="Mrs."/>
                <w:listItem w:displayText="Ms" w:value="Ms"/>
                <w:listItem w:displayText="Not applicable" w:value="Not applicable"/>
                <w:listItem w:displayText="Prof." w:value="Prof."/>
              </w:comboBox>
            </w:sdtPr>
            <w:sdtEndPr/>
            <w:sdtContent>
              <w:p w14:paraId="552BE467" w14:textId="29610DF5" w:rsidR="000C5E73" w:rsidRDefault="00F438A5" w:rsidP="000C5E73">
                <w:pPr>
                  <w:keepNext/>
                  <w:spacing w:after="0" w:line="259" w:lineRule="auto"/>
                  <w:rPr>
                    <w:rFonts w:cstheme="minorHAnsi"/>
                    <w:szCs w:val="20"/>
                  </w:rPr>
                </w:pPr>
                <w:r>
                  <w:rPr>
                    <w:rFonts w:cstheme="minorHAnsi"/>
                    <w:szCs w:val="20"/>
                  </w:rPr>
                  <w:t>Dr.</w:t>
                </w:r>
              </w:p>
            </w:sdtContent>
          </w:sdt>
          <w:p w14:paraId="4B7F276A" w14:textId="0F5E5405" w:rsidR="00B44E54" w:rsidRPr="004D6BE6" w:rsidRDefault="00B44E54" w:rsidP="00B44E54">
            <w:pPr>
              <w:rPr>
                <w:lang w:val="en-US"/>
              </w:rPr>
            </w:pPr>
          </w:p>
        </w:tc>
        <w:tc>
          <w:tcPr>
            <w:tcW w:w="1257" w:type="dxa"/>
          </w:tcPr>
          <w:p w14:paraId="6817D8E2" w14:textId="5E5D7C75" w:rsidR="00B44E54" w:rsidRPr="004D6BE6" w:rsidRDefault="00F438A5" w:rsidP="00B44E54">
            <w:pPr>
              <w:rPr>
                <w:lang w:val="en-US"/>
              </w:rPr>
            </w:pPr>
            <w:r>
              <w:rPr>
                <w:lang w:val="en-US"/>
              </w:rPr>
              <w:t>Lola</w:t>
            </w:r>
          </w:p>
        </w:tc>
        <w:tc>
          <w:tcPr>
            <w:tcW w:w="1413" w:type="dxa"/>
          </w:tcPr>
          <w:p w14:paraId="75E84BF6" w14:textId="09014553" w:rsidR="00B44E54" w:rsidRPr="004D6BE6" w:rsidRDefault="00F438A5" w:rsidP="00B44E54">
            <w:pPr>
              <w:rPr>
                <w:lang w:val="en-US"/>
              </w:rPr>
            </w:pPr>
            <w:proofErr w:type="spellStart"/>
            <w:r>
              <w:rPr>
                <w:lang w:val="en-US"/>
              </w:rPr>
              <w:t>Verdoy</w:t>
            </w:r>
            <w:proofErr w:type="spellEnd"/>
            <w:r>
              <w:rPr>
                <w:lang w:val="en-US"/>
              </w:rPr>
              <w:t xml:space="preserve"> </w:t>
            </w:r>
          </w:p>
        </w:tc>
        <w:tc>
          <w:tcPr>
            <w:tcW w:w="1100" w:type="dxa"/>
          </w:tcPr>
          <w:sdt>
            <w:sdtPr>
              <w:rPr>
                <w:rFonts w:cstheme="minorHAnsi"/>
                <w:szCs w:val="20"/>
              </w:rPr>
              <w:id w:val="-1208721001"/>
              <w:placeholder>
                <w:docPart w:val="FE93A662D3D5480EAAC02175D82A0DB4"/>
              </w:placeholder>
              <w:comboBox>
                <w:listItem w:displayText="Select." w:value="Select."/>
                <w:listItem w:displayText="Woman" w:value="Woman"/>
                <w:listItem w:displayText="Man" w:value="Man"/>
                <w:listItem w:displayText="Non binary" w:value="Non binary"/>
              </w:comboBox>
            </w:sdtPr>
            <w:sdtEndPr/>
            <w:sdtContent>
              <w:p w14:paraId="223F404B" w14:textId="0A863928" w:rsidR="00714EED" w:rsidRDefault="00F438A5" w:rsidP="00714EED">
                <w:pPr>
                  <w:keepNext/>
                  <w:spacing w:after="0"/>
                  <w:rPr>
                    <w:rFonts w:cstheme="minorHAnsi"/>
                    <w:szCs w:val="20"/>
                  </w:rPr>
                </w:pPr>
                <w:r>
                  <w:rPr>
                    <w:rFonts w:cstheme="minorHAnsi"/>
                    <w:szCs w:val="20"/>
                  </w:rPr>
                  <w:t>Woman</w:t>
                </w:r>
              </w:p>
            </w:sdtContent>
          </w:sdt>
          <w:p w14:paraId="6BB711DA" w14:textId="013BEA80" w:rsidR="00B44E54" w:rsidRPr="004D6BE6" w:rsidRDefault="00B44E54" w:rsidP="00B44E54">
            <w:pPr>
              <w:rPr>
                <w:lang w:val="en-US"/>
              </w:rPr>
            </w:pPr>
          </w:p>
        </w:tc>
        <w:tc>
          <w:tcPr>
            <w:tcW w:w="1570" w:type="dxa"/>
          </w:tcPr>
          <w:p w14:paraId="6934D134" w14:textId="7E3E87FF" w:rsidR="00B44E54" w:rsidRPr="004D6BE6" w:rsidRDefault="00C377A6" w:rsidP="00B44E54">
            <w:pPr>
              <w:rPr>
                <w:lang w:val="en-US"/>
              </w:rPr>
            </w:pPr>
            <w:r>
              <w:rPr>
                <w:lang w:val="en-US"/>
              </w:rPr>
              <w:t xml:space="preserve">Spain </w:t>
            </w:r>
          </w:p>
        </w:tc>
        <w:tc>
          <w:tcPr>
            <w:tcW w:w="1257" w:type="dxa"/>
          </w:tcPr>
          <w:p w14:paraId="2A4A9F38" w14:textId="5925A622" w:rsidR="00B44E54" w:rsidRPr="004D6BE6" w:rsidRDefault="00C377A6" w:rsidP="00B44E54">
            <w:pPr>
              <w:rPr>
                <w:lang w:val="en-US"/>
              </w:rPr>
            </w:pPr>
            <w:r w:rsidRPr="00C377A6">
              <w:rPr>
                <w:lang w:val="en-US"/>
              </w:rPr>
              <w:t>dolores.verdoyberastegui@bio-sistemak.eus</w:t>
            </w:r>
          </w:p>
        </w:tc>
        <w:tc>
          <w:tcPr>
            <w:tcW w:w="1885" w:type="dxa"/>
          </w:tcPr>
          <w:sdt>
            <w:sdtPr>
              <w:rPr>
                <w:rFonts w:cstheme="minorHAnsi"/>
                <w:szCs w:val="20"/>
              </w:rPr>
              <w:id w:val="-1492096969"/>
              <w:placeholder>
                <w:docPart w:val="C82C870357DD4523837DF5DCDFA427BE"/>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EndPr/>
            <w:sdtContent>
              <w:p w14:paraId="37614AF8" w14:textId="73A05E00" w:rsidR="000550D4" w:rsidRDefault="00C377A6" w:rsidP="000550D4">
                <w:pPr>
                  <w:keepNext/>
                  <w:spacing w:after="0"/>
                  <w:rPr>
                    <w:rFonts w:cstheme="minorHAnsi"/>
                    <w:szCs w:val="20"/>
                  </w:rPr>
                </w:pPr>
                <w:r>
                  <w:rPr>
                    <w:rFonts w:cstheme="minorHAnsi"/>
                    <w:szCs w:val="20"/>
                  </w:rPr>
                  <w:t>Category B - Senior researcher</w:t>
                </w:r>
              </w:p>
            </w:sdtContent>
          </w:sdt>
          <w:p w14:paraId="0BCAED55" w14:textId="7A48E16C" w:rsidR="00B44E54" w:rsidRPr="004D6BE6" w:rsidRDefault="00B44E54" w:rsidP="00B44E54">
            <w:pPr>
              <w:rPr>
                <w:lang w:val="en-US"/>
              </w:rPr>
            </w:pPr>
          </w:p>
        </w:tc>
        <w:tc>
          <w:tcPr>
            <w:tcW w:w="2043" w:type="dxa"/>
          </w:tcPr>
          <w:sdt>
            <w:sdtPr>
              <w:rPr>
                <w:rFonts w:cstheme="minorHAnsi"/>
                <w:bCs/>
                <w:szCs w:val="20"/>
              </w:rPr>
              <w:id w:val="-521093609"/>
              <w:placeholder>
                <w:docPart w:val="73305EB3FCA14FB58F67C33A244101DC"/>
              </w:placeholder>
              <w:dropDownList>
                <w:listItem w:displayText="Select." w:value="Select."/>
                <w:listItem w:displayText="Leading" w:value="Leading"/>
                <w:listItem w:displayText="Team member" w:value="Team member"/>
              </w:dropDownList>
            </w:sdtPr>
            <w:sdtEndPr/>
            <w:sdtContent>
              <w:p w14:paraId="68FFA24B" w14:textId="2C5FE7FC" w:rsidR="008F192B" w:rsidRDefault="00C377A6" w:rsidP="008F192B">
                <w:pPr>
                  <w:keepNext/>
                  <w:spacing w:after="0"/>
                  <w:rPr>
                    <w:rFonts w:cstheme="minorHAnsi"/>
                    <w:bCs/>
                    <w:szCs w:val="20"/>
                  </w:rPr>
                </w:pPr>
                <w:r>
                  <w:rPr>
                    <w:rFonts w:cstheme="minorHAnsi"/>
                    <w:bCs/>
                    <w:szCs w:val="20"/>
                  </w:rPr>
                  <w:t>Team member</w:t>
                </w:r>
              </w:p>
            </w:sdtContent>
          </w:sdt>
          <w:p w14:paraId="02FF7C05" w14:textId="0E6D5DF9" w:rsidR="00B44E54" w:rsidRPr="004D6BE6" w:rsidRDefault="00B44E54" w:rsidP="00B44E54">
            <w:pPr>
              <w:rPr>
                <w:lang w:val="en-US"/>
              </w:rPr>
            </w:pPr>
          </w:p>
        </w:tc>
        <w:tc>
          <w:tcPr>
            <w:tcW w:w="2349" w:type="dxa"/>
          </w:tcPr>
          <w:p w14:paraId="1E4590C1" w14:textId="2F806447" w:rsidR="00B44E54" w:rsidRPr="004D6BE6" w:rsidRDefault="00C377A6" w:rsidP="00B44E54">
            <w:pPr>
              <w:rPr>
                <w:lang w:val="en-GB"/>
              </w:rPr>
            </w:pPr>
            <w:r w:rsidRPr="00C377A6">
              <w:rPr>
                <w:lang w:val="en-GB"/>
              </w:rPr>
              <w:t>0000-0003-3380-2985</w:t>
            </w:r>
          </w:p>
        </w:tc>
        <w:tc>
          <w:tcPr>
            <w:tcW w:w="1485" w:type="dxa"/>
          </w:tcPr>
          <w:sdt>
            <w:sdtPr>
              <w:rPr>
                <w:rFonts w:cstheme="minorHAnsi"/>
                <w:bCs/>
                <w:szCs w:val="20"/>
              </w:rPr>
              <w:id w:val="1457916661"/>
              <w:placeholder>
                <w:docPart w:val="46CAF5AB88CD41DD9662355A984550C2"/>
              </w:placeholder>
              <w:comboBox>
                <w:listItem w:displayText="Select." w:value="Select."/>
                <w:listItem w:displayText="ORCID" w:value="ORCID"/>
                <w:listItem w:displayText="Researcher ID" w:value="Researcher ID"/>
                <w:listItem w:displayText="Other - specify:" w:value="Other - specify:"/>
              </w:comboBox>
            </w:sdtPr>
            <w:sdtEndPr/>
            <w:sdtContent>
              <w:p w14:paraId="52280F84" w14:textId="308FED8D" w:rsidR="009D6957" w:rsidRDefault="00C377A6" w:rsidP="009D6957">
                <w:pPr>
                  <w:keepNext/>
                  <w:spacing w:after="0"/>
                  <w:rPr>
                    <w:rFonts w:cstheme="minorHAnsi"/>
                    <w:bCs/>
                    <w:szCs w:val="20"/>
                  </w:rPr>
                </w:pPr>
                <w:r>
                  <w:rPr>
                    <w:rFonts w:cstheme="minorHAnsi"/>
                    <w:bCs/>
                    <w:szCs w:val="20"/>
                  </w:rPr>
                  <w:t>ORCID</w:t>
                </w:r>
              </w:p>
            </w:sdtContent>
          </w:sdt>
          <w:p w14:paraId="6DCEF3C9" w14:textId="5CC822CC" w:rsidR="00B44E54" w:rsidRPr="004D6BE6" w:rsidRDefault="00B44E54" w:rsidP="00B44E54">
            <w:pPr>
              <w:rPr>
                <w:lang w:val="en-US"/>
              </w:rPr>
            </w:pPr>
          </w:p>
        </w:tc>
      </w:tr>
      <w:tr w:rsidR="00B44E54" w:rsidRPr="00006EC4" w14:paraId="562A48CA" w14:textId="77777777" w:rsidTr="002F44BD">
        <w:trPr>
          <w:trHeight w:val="1132"/>
        </w:trPr>
        <w:tc>
          <w:tcPr>
            <w:tcW w:w="1095" w:type="dxa"/>
          </w:tcPr>
          <w:sdt>
            <w:sdtPr>
              <w:rPr>
                <w:rFonts w:cstheme="minorHAnsi"/>
                <w:szCs w:val="20"/>
              </w:rPr>
              <w:id w:val="1190260317"/>
              <w:placeholder>
                <w:docPart w:val="A3073031BE7D432486302ACF8FE659D5"/>
              </w:placeholder>
              <w:comboBox>
                <w:listItem w:displayText="Dr." w:value="Dr."/>
                <w:listItem w:displayText="Mr." w:value="Mr."/>
                <w:listItem w:displayText="Mrs." w:value="Mrs."/>
                <w:listItem w:displayText="Ms" w:value="Ms"/>
                <w:listItem w:displayText="Not applicable" w:value="Not applicable"/>
                <w:listItem w:displayText="Prof." w:value="Prof."/>
              </w:comboBox>
            </w:sdtPr>
            <w:sdtEndPr/>
            <w:sdtContent>
              <w:p w14:paraId="648B7990" w14:textId="4723B8AB" w:rsidR="000C5E73" w:rsidRDefault="00F438A5" w:rsidP="000C5E73">
                <w:pPr>
                  <w:keepNext/>
                  <w:spacing w:after="0" w:line="259" w:lineRule="auto"/>
                  <w:rPr>
                    <w:rFonts w:cstheme="minorHAnsi"/>
                    <w:szCs w:val="20"/>
                  </w:rPr>
                </w:pPr>
                <w:r>
                  <w:rPr>
                    <w:rFonts w:cstheme="minorHAnsi"/>
                    <w:szCs w:val="20"/>
                  </w:rPr>
                  <w:t>Mrs.</w:t>
                </w:r>
              </w:p>
            </w:sdtContent>
          </w:sdt>
          <w:p w14:paraId="2BB3C7AF" w14:textId="30CA0828" w:rsidR="00B44E54" w:rsidRPr="00B92773" w:rsidRDefault="00B44E54" w:rsidP="00B44E54">
            <w:pPr>
              <w:rPr>
                <w:lang w:val="en-US"/>
              </w:rPr>
            </w:pPr>
          </w:p>
        </w:tc>
        <w:tc>
          <w:tcPr>
            <w:tcW w:w="1257" w:type="dxa"/>
          </w:tcPr>
          <w:p w14:paraId="2B004936" w14:textId="4EBBA8BA" w:rsidR="00B44E54" w:rsidRPr="00B92773" w:rsidRDefault="00F438A5" w:rsidP="00B44E54">
            <w:pPr>
              <w:rPr>
                <w:lang w:val="en-US"/>
              </w:rPr>
            </w:pPr>
            <w:proofErr w:type="spellStart"/>
            <w:r>
              <w:rPr>
                <w:lang w:val="en-US"/>
              </w:rPr>
              <w:t>Irati</w:t>
            </w:r>
            <w:proofErr w:type="spellEnd"/>
            <w:r>
              <w:rPr>
                <w:lang w:val="en-US"/>
              </w:rPr>
              <w:t xml:space="preserve"> </w:t>
            </w:r>
          </w:p>
        </w:tc>
        <w:tc>
          <w:tcPr>
            <w:tcW w:w="1413" w:type="dxa"/>
          </w:tcPr>
          <w:p w14:paraId="45055EC7" w14:textId="0EE4DDFF" w:rsidR="00B44E54" w:rsidRPr="00B92773" w:rsidRDefault="00F438A5" w:rsidP="00B44E54">
            <w:pPr>
              <w:rPr>
                <w:lang w:val="en-US"/>
              </w:rPr>
            </w:pPr>
            <w:proofErr w:type="spellStart"/>
            <w:r>
              <w:rPr>
                <w:lang w:val="en-US"/>
              </w:rPr>
              <w:t>Erreguerena</w:t>
            </w:r>
            <w:proofErr w:type="spellEnd"/>
          </w:p>
        </w:tc>
        <w:tc>
          <w:tcPr>
            <w:tcW w:w="1100" w:type="dxa"/>
          </w:tcPr>
          <w:sdt>
            <w:sdtPr>
              <w:rPr>
                <w:rFonts w:cstheme="minorHAnsi"/>
                <w:szCs w:val="20"/>
              </w:rPr>
              <w:id w:val="1076016689"/>
              <w:placeholder>
                <w:docPart w:val="9660AAD317E14E9BBCC0B1D769A12EA4"/>
              </w:placeholder>
              <w:comboBox>
                <w:listItem w:displayText="Select." w:value="Select."/>
                <w:listItem w:displayText="Woman" w:value="Woman"/>
                <w:listItem w:displayText="Man" w:value="Man"/>
                <w:listItem w:displayText="Non binary" w:value="Non binary"/>
              </w:comboBox>
            </w:sdtPr>
            <w:sdtEndPr/>
            <w:sdtContent>
              <w:p w14:paraId="63FC94CD" w14:textId="455CFD04" w:rsidR="00714EED" w:rsidRDefault="00F438A5" w:rsidP="00714EED">
                <w:pPr>
                  <w:keepNext/>
                  <w:spacing w:after="0"/>
                  <w:rPr>
                    <w:rFonts w:cstheme="minorHAnsi"/>
                    <w:szCs w:val="20"/>
                  </w:rPr>
                </w:pPr>
                <w:r>
                  <w:rPr>
                    <w:rFonts w:cstheme="minorHAnsi"/>
                    <w:szCs w:val="20"/>
                  </w:rPr>
                  <w:t>Woman</w:t>
                </w:r>
              </w:p>
            </w:sdtContent>
          </w:sdt>
          <w:p w14:paraId="7A11E10A" w14:textId="729FE732" w:rsidR="00B44E54" w:rsidRPr="00B92773" w:rsidRDefault="00B44E54" w:rsidP="00B44E54">
            <w:pPr>
              <w:rPr>
                <w:lang w:val="en-US"/>
              </w:rPr>
            </w:pPr>
          </w:p>
        </w:tc>
        <w:tc>
          <w:tcPr>
            <w:tcW w:w="1570" w:type="dxa"/>
          </w:tcPr>
          <w:p w14:paraId="1AF33A4A" w14:textId="15FA9D27" w:rsidR="00B44E54" w:rsidRPr="00B92773" w:rsidRDefault="00C377A6" w:rsidP="00B44E54">
            <w:pPr>
              <w:rPr>
                <w:lang w:val="en-US"/>
              </w:rPr>
            </w:pPr>
            <w:r>
              <w:rPr>
                <w:lang w:val="en-US"/>
              </w:rPr>
              <w:t xml:space="preserve">Spain </w:t>
            </w:r>
          </w:p>
        </w:tc>
        <w:tc>
          <w:tcPr>
            <w:tcW w:w="1257" w:type="dxa"/>
          </w:tcPr>
          <w:p w14:paraId="000FF3E4" w14:textId="30597ABE" w:rsidR="00B44E54" w:rsidRPr="00B92773" w:rsidRDefault="00C377A6" w:rsidP="00B44E54">
            <w:pPr>
              <w:rPr>
                <w:lang w:val="en-US"/>
              </w:rPr>
            </w:pPr>
            <w:r>
              <w:rPr>
                <w:lang w:val="en-US"/>
              </w:rPr>
              <w:t>i</w:t>
            </w:r>
            <w:r w:rsidRPr="00C377A6">
              <w:rPr>
                <w:lang w:val="en-US"/>
              </w:rPr>
              <w:t>rati.erreguerenaredondo@bio-sistemak.eus</w:t>
            </w:r>
          </w:p>
        </w:tc>
        <w:tc>
          <w:tcPr>
            <w:tcW w:w="1885" w:type="dxa"/>
          </w:tcPr>
          <w:sdt>
            <w:sdtPr>
              <w:rPr>
                <w:rFonts w:cstheme="minorHAnsi"/>
                <w:szCs w:val="20"/>
              </w:rPr>
              <w:id w:val="-194311005"/>
              <w:placeholder>
                <w:docPart w:val="EC4CC21CB7914E8A905D9C46AEBD1CB0"/>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EndPr/>
            <w:sdtContent>
              <w:p w14:paraId="0ACC011D" w14:textId="7F85FC3E" w:rsidR="000550D4" w:rsidRDefault="00C377A6" w:rsidP="000550D4">
                <w:pPr>
                  <w:keepNext/>
                  <w:spacing w:after="0"/>
                  <w:rPr>
                    <w:rFonts w:cstheme="minorHAnsi"/>
                    <w:szCs w:val="20"/>
                  </w:rPr>
                </w:pPr>
                <w:r>
                  <w:rPr>
                    <w:rFonts w:cstheme="minorHAnsi"/>
                    <w:szCs w:val="20"/>
                  </w:rPr>
                  <w:t>Category C - Recognised researcher</w:t>
                </w:r>
              </w:p>
            </w:sdtContent>
          </w:sdt>
          <w:p w14:paraId="7F0C1E7B" w14:textId="5A6F48CE" w:rsidR="00B44E54" w:rsidRPr="00B92773" w:rsidRDefault="00B44E54" w:rsidP="00B44E54">
            <w:pPr>
              <w:rPr>
                <w:lang w:val="en-US"/>
              </w:rPr>
            </w:pPr>
          </w:p>
        </w:tc>
        <w:tc>
          <w:tcPr>
            <w:tcW w:w="2043" w:type="dxa"/>
          </w:tcPr>
          <w:sdt>
            <w:sdtPr>
              <w:rPr>
                <w:rFonts w:cstheme="minorHAnsi"/>
                <w:bCs/>
                <w:szCs w:val="20"/>
              </w:rPr>
              <w:id w:val="1492528725"/>
              <w:placeholder>
                <w:docPart w:val="CBE87934D44D4F48BC2AB0EF0EFDF812"/>
              </w:placeholder>
              <w:dropDownList>
                <w:listItem w:displayText="Select." w:value="Select."/>
                <w:listItem w:displayText="Leading" w:value="Leading"/>
                <w:listItem w:displayText="Team member" w:value="Team member"/>
              </w:dropDownList>
            </w:sdtPr>
            <w:sdtEndPr/>
            <w:sdtContent>
              <w:p w14:paraId="5FC539EF" w14:textId="49EDBF53" w:rsidR="008F192B" w:rsidRDefault="00C377A6" w:rsidP="008F192B">
                <w:pPr>
                  <w:keepNext/>
                  <w:spacing w:after="0"/>
                  <w:rPr>
                    <w:rFonts w:cstheme="minorHAnsi"/>
                    <w:bCs/>
                    <w:szCs w:val="20"/>
                  </w:rPr>
                </w:pPr>
                <w:r>
                  <w:rPr>
                    <w:rFonts w:cstheme="minorHAnsi"/>
                    <w:bCs/>
                    <w:szCs w:val="20"/>
                  </w:rPr>
                  <w:t>Team member</w:t>
                </w:r>
              </w:p>
            </w:sdtContent>
          </w:sdt>
          <w:p w14:paraId="0EFA5EC8" w14:textId="14BADE78" w:rsidR="00B44E54" w:rsidRPr="00B92773" w:rsidRDefault="00B44E54" w:rsidP="00B44E54">
            <w:pPr>
              <w:rPr>
                <w:lang w:val="en-US"/>
              </w:rPr>
            </w:pPr>
          </w:p>
        </w:tc>
        <w:tc>
          <w:tcPr>
            <w:tcW w:w="2349" w:type="dxa"/>
          </w:tcPr>
          <w:p w14:paraId="3612D6C7" w14:textId="1D649E84" w:rsidR="00B44E54" w:rsidRPr="00B92773" w:rsidRDefault="00C377A6" w:rsidP="00B44E54">
            <w:pPr>
              <w:rPr>
                <w:lang w:val="en-US"/>
              </w:rPr>
            </w:pPr>
            <w:r w:rsidRPr="00C377A6">
              <w:rPr>
                <w:lang w:val="en-US"/>
              </w:rPr>
              <w:t>0000-0003-0598-6166</w:t>
            </w:r>
          </w:p>
        </w:tc>
        <w:tc>
          <w:tcPr>
            <w:tcW w:w="1485" w:type="dxa"/>
          </w:tcPr>
          <w:sdt>
            <w:sdtPr>
              <w:rPr>
                <w:rFonts w:cstheme="minorHAnsi"/>
                <w:bCs/>
                <w:szCs w:val="20"/>
              </w:rPr>
              <w:id w:val="1598685694"/>
              <w:placeholder>
                <w:docPart w:val="9E0BAF6F32404E20946E2C73B28AB9BD"/>
              </w:placeholder>
              <w:comboBox>
                <w:listItem w:displayText="Select." w:value="Select."/>
                <w:listItem w:displayText="ORCID" w:value="ORCID"/>
                <w:listItem w:displayText="Researcher ID" w:value="Researcher ID"/>
                <w:listItem w:displayText="Other - specify:" w:value="Other - specify:"/>
              </w:comboBox>
            </w:sdtPr>
            <w:sdtEndPr/>
            <w:sdtContent>
              <w:p w14:paraId="6302DCCB" w14:textId="4E2E5B4E" w:rsidR="009D6957" w:rsidRDefault="00C377A6" w:rsidP="009D6957">
                <w:pPr>
                  <w:keepNext/>
                  <w:spacing w:after="0"/>
                  <w:rPr>
                    <w:rFonts w:cstheme="minorHAnsi"/>
                    <w:bCs/>
                    <w:szCs w:val="20"/>
                  </w:rPr>
                </w:pPr>
                <w:r>
                  <w:rPr>
                    <w:rFonts w:cstheme="minorHAnsi"/>
                    <w:bCs/>
                    <w:szCs w:val="20"/>
                  </w:rPr>
                  <w:t>ORCID</w:t>
                </w:r>
              </w:p>
            </w:sdtContent>
          </w:sdt>
          <w:p w14:paraId="0BC66C02" w14:textId="0155AF17" w:rsidR="00B44E54" w:rsidRPr="00B92773" w:rsidRDefault="00B44E54" w:rsidP="00B44E54">
            <w:pPr>
              <w:rPr>
                <w:lang w:val="en-US"/>
              </w:rPr>
            </w:pPr>
          </w:p>
        </w:tc>
      </w:tr>
      <w:tr w:rsidR="000C5E73" w:rsidRPr="00006EC4" w14:paraId="6C894227" w14:textId="77777777" w:rsidTr="002F44BD">
        <w:trPr>
          <w:trHeight w:val="1132"/>
        </w:trPr>
        <w:tc>
          <w:tcPr>
            <w:tcW w:w="1095" w:type="dxa"/>
          </w:tcPr>
          <w:sdt>
            <w:sdtPr>
              <w:rPr>
                <w:rFonts w:cstheme="minorHAnsi"/>
                <w:szCs w:val="20"/>
              </w:rPr>
              <w:id w:val="161740312"/>
              <w:placeholder>
                <w:docPart w:val="03CFA38D83FB4F009B0DBD451F60ECBC"/>
              </w:placeholder>
              <w:showingPlcHdr/>
              <w:comboBox>
                <w:listItem w:displayText="Dr." w:value="Dr."/>
                <w:listItem w:displayText="Mr." w:value="Mr."/>
                <w:listItem w:displayText="Mrs." w:value="Mrs."/>
                <w:listItem w:displayText="Ms" w:value="Ms"/>
                <w:listItem w:displayText="Not applicable" w:value="Not applicable"/>
                <w:listItem w:displayText="Prof." w:value="Prof."/>
              </w:comboBox>
            </w:sdtPr>
            <w:sdtEndPr/>
            <w:sdtContent>
              <w:p w14:paraId="34389A9D" w14:textId="77777777" w:rsidR="000C5E73" w:rsidRDefault="000C5E73" w:rsidP="000C5E73">
                <w:pPr>
                  <w:keepNext/>
                  <w:spacing w:after="0" w:line="259" w:lineRule="auto"/>
                  <w:rPr>
                    <w:rFonts w:cstheme="minorHAnsi"/>
                    <w:szCs w:val="20"/>
                  </w:rPr>
                </w:pPr>
                <w:r w:rsidRPr="007E4CAC">
                  <w:rPr>
                    <w:rFonts w:cstheme="minorHAnsi"/>
                    <w:szCs w:val="20"/>
                  </w:rPr>
                  <w:t>Select.</w:t>
                </w:r>
              </w:p>
            </w:sdtContent>
          </w:sdt>
          <w:p w14:paraId="371705AA" w14:textId="77777777" w:rsidR="000C5E73" w:rsidRDefault="000C5E73" w:rsidP="000C5E73">
            <w:pPr>
              <w:keepNext/>
              <w:spacing w:after="0" w:line="259" w:lineRule="auto"/>
              <w:rPr>
                <w:rFonts w:cstheme="minorHAnsi"/>
                <w:szCs w:val="20"/>
              </w:rPr>
            </w:pPr>
          </w:p>
        </w:tc>
        <w:tc>
          <w:tcPr>
            <w:tcW w:w="1257" w:type="dxa"/>
          </w:tcPr>
          <w:p w14:paraId="094123C7" w14:textId="77777777" w:rsidR="000C5E73" w:rsidRPr="00B92773" w:rsidRDefault="000C5E73" w:rsidP="00B44E54">
            <w:pPr>
              <w:rPr>
                <w:lang w:val="en-US"/>
              </w:rPr>
            </w:pPr>
          </w:p>
        </w:tc>
        <w:tc>
          <w:tcPr>
            <w:tcW w:w="1413" w:type="dxa"/>
          </w:tcPr>
          <w:p w14:paraId="230634AE" w14:textId="77777777" w:rsidR="000C5E73" w:rsidRPr="00B92773" w:rsidRDefault="000C5E73" w:rsidP="00B44E54">
            <w:pPr>
              <w:rPr>
                <w:lang w:val="en-US"/>
              </w:rPr>
            </w:pPr>
          </w:p>
        </w:tc>
        <w:tc>
          <w:tcPr>
            <w:tcW w:w="1100" w:type="dxa"/>
          </w:tcPr>
          <w:sdt>
            <w:sdtPr>
              <w:rPr>
                <w:rFonts w:cstheme="minorHAnsi"/>
                <w:szCs w:val="20"/>
              </w:rPr>
              <w:id w:val="-1208328171"/>
              <w:placeholder>
                <w:docPart w:val="BD780877B31C424CBDB2D84E25664B1A"/>
              </w:placeholder>
              <w:comboBox>
                <w:listItem w:displayText="Select." w:value="Select."/>
                <w:listItem w:displayText="Woman" w:value="Woman"/>
                <w:listItem w:displayText="Man" w:value="Man"/>
                <w:listItem w:displayText="Non binary" w:value="Non binary"/>
              </w:comboBox>
            </w:sdtPr>
            <w:sdtEndPr/>
            <w:sdtContent>
              <w:p w14:paraId="34CB6394" w14:textId="77777777" w:rsidR="00714EED" w:rsidRDefault="00714EED" w:rsidP="00714EED">
                <w:pPr>
                  <w:keepNext/>
                  <w:spacing w:after="0"/>
                  <w:rPr>
                    <w:rFonts w:cstheme="minorHAnsi"/>
                    <w:szCs w:val="20"/>
                  </w:rPr>
                </w:pPr>
                <w:r>
                  <w:rPr>
                    <w:rFonts w:cstheme="minorHAnsi"/>
                    <w:szCs w:val="20"/>
                  </w:rPr>
                  <w:t>Select.</w:t>
                </w:r>
              </w:p>
            </w:sdtContent>
          </w:sdt>
          <w:p w14:paraId="401FB135" w14:textId="77777777" w:rsidR="000C5E73" w:rsidRPr="00B92773" w:rsidRDefault="000C5E73" w:rsidP="00B44E54">
            <w:pPr>
              <w:rPr>
                <w:lang w:val="en-US"/>
              </w:rPr>
            </w:pPr>
          </w:p>
        </w:tc>
        <w:tc>
          <w:tcPr>
            <w:tcW w:w="1570" w:type="dxa"/>
          </w:tcPr>
          <w:p w14:paraId="1ADE085C" w14:textId="77777777" w:rsidR="000C5E73" w:rsidRPr="00B92773" w:rsidRDefault="000C5E73" w:rsidP="00B44E54">
            <w:pPr>
              <w:rPr>
                <w:lang w:val="en-US"/>
              </w:rPr>
            </w:pPr>
          </w:p>
        </w:tc>
        <w:tc>
          <w:tcPr>
            <w:tcW w:w="1257" w:type="dxa"/>
          </w:tcPr>
          <w:p w14:paraId="52F37D8C" w14:textId="77777777" w:rsidR="000C5E73" w:rsidRPr="00B92773" w:rsidRDefault="000C5E73" w:rsidP="00B44E54">
            <w:pPr>
              <w:rPr>
                <w:lang w:val="en-US"/>
              </w:rPr>
            </w:pPr>
          </w:p>
        </w:tc>
        <w:tc>
          <w:tcPr>
            <w:tcW w:w="1885" w:type="dxa"/>
          </w:tcPr>
          <w:sdt>
            <w:sdtPr>
              <w:rPr>
                <w:rFonts w:cstheme="minorHAnsi"/>
                <w:szCs w:val="20"/>
              </w:rPr>
              <w:id w:val="-1893958612"/>
              <w:placeholder>
                <w:docPart w:val="770542C2ED9B492DA9705337D97BE2E2"/>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EndPr/>
            <w:sdtContent>
              <w:p w14:paraId="78165322" w14:textId="77777777" w:rsidR="000550D4" w:rsidRDefault="000550D4" w:rsidP="000550D4">
                <w:pPr>
                  <w:keepNext/>
                  <w:spacing w:after="0"/>
                  <w:rPr>
                    <w:rFonts w:cstheme="minorHAnsi"/>
                    <w:szCs w:val="20"/>
                  </w:rPr>
                </w:pPr>
                <w:r>
                  <w:rPr>
                    <w:rFonts w:cstheme="minorHAnsi"/>
                    <w:szCs w:val="20"/>
                  </w:rPr>
                  <w:t>Select.</w:t>
                </w:r>
              </w:p>
            </w:sdtContent>
          </w:sdt>
          <w:p w14:paraId="622452AD" w14:textId="77777777" w:rsidR="000C5E73" w:rsidRPr="00B92773" w:rsidRDefault="000C5E73" w:rsidP="00B44E54">
            <w:pPr>
              <w:rPr>
                <w:lang w:val="en-US"/>
              </w:rPr>
            </w:pPr>
          </w:p>
        </w:tc>
        <w:tc>
          <w:tcPr>
            <w:tcW w:w="2043" w:type="dxa"/>
          </w:tcPr>
          <w:sdt>
            <w:sdtPr>
              <w:rPr>
                <w:rFonts w:cstheme="minorHAnsi"/>
                <w:bCs/>
                <w:szCs w:val="20"/>
              </w:rPr>
              <w:id w:val="-655303138"/>
              <w:placeholder>
                <w:docPart w:val="A5273ECC78114E17A59EB2A4D9F04197"/>
              </w:placeholder>
              <w:dropDownList>
                <w:listItem w:displayText="Select." w:value="Select."/>
                <w:listItem w:displayText="Leading" w:value="Leading"/>
                <w:listItem w:displayText="Team member" w:value="Team member"/>
              </w:dropDownList>
            </w:sdtPr>
            <w:sdtEndPr/>
            <w:sdtContent>
              <w:p w14:paraId="4341FE8F" w14:textId="77777777" w:rsidR="008F192B" w:rsidRDefault="008F192B" w:rsidP="008F192B">
                <w:pPr>
                  <w:keepNext/>
                  <w:spacing w:after="0"/>
                  <w:rPr>
                    <w:rFonts w:cstheme="minorHAnsi"/>
                    <w:bCs/>
                    <w:szCs w:val="20"/>
                  </w:rPr>
                </w:pPr>
                <w:r>
                  <w:rPr>
                    <w:rFonts w:cstheme="minorHAnsi"/>
                    <w:bCs/>
                    <w:szCs w:val="20"/>
                  </w:rPr>
                  <w:t>Select.</w:t>
                </w:r>
              </w:p>
            </w:sdtContent>
          </w:sdt>
          <w:p w14:paraId="2684A97D" w14:textId="77777777" w:rsidR="000C5E73" w:rsidRPr="00B92773" w:rsidRDefault="000C5E73" w:rsidP="00B44E54">
            <w:pPr>
              <w:rPr>
                <w:lang w:val="en-US"/>
              </w:rPr>
            </w:pPr>
          </w:p>
        </w:tc>
        <w:tc>
          <w:tcPr>
            <w:tcW w:w="2349" w:type="dxa"/>
          </w:tcPr>
          <w:p w14:paraId="4A66F6CD" w14:textId="77777777" w:rsidR="000C5E73" w:rsidRPr="00B92773" w:rsidRDefault="000C5E73" w:rsidP="00B44E54">
            <w:pPr>
              <w:rPr>
                <w:lang w:val="en-US"/>
              </w:rPr>
            </w:pPr>
          </w:p>
        </w:tc>
        <w:tc>
          <w:tcPr>
            <w:tcW w:w="1485" w:type="dxa"/>
          </w:tcPr>
          <w:sdt>
            <w:sdtPr>
              <w:rPr>
                <w:rFonts w:cstheme="minorHAnsi"/>
                <w:bCs/>
                <w:szCs w:val="20"/>
              </w:rPr>
              <w:id w:val="-784426091"/>
              <w:placeholder>
                <w:docPart w:val="B602E3D458734700B2A5C8DB6F55D766"/>
              </w:placeholder>
              <w:comboBox>
                <w:listItem w:displayText="Select." w:value="Select."/>
                <w:listItem w:displayText="ORCID" w:value="ORCID"/>
                <w:listItem w:displayText="Researcher ID" w:value="Researcher ID"/>
                <w:listItem w:displayText="Other - specify:" w:value="Other - specify:"/>
              </w:comboBox>
            </w:sdtPr>
            <w:sdtEndPr/>
            <w:sdtContent>
              <w:p w14:paraId="79A15C22" w14:textId="77777777" w:rsidR="009D6957" w:rsidRDefault="009D6957" w:rsidP="009D6957">
                <w:pPr>
                  <w:keepNext/>
                  <w:spacing w:after="0"/>
                  <w:rPr>
                    <w:rFonts w:cstheme="minorHAnsi"/>
                    <w:bCs/>
                    <w:szCs w:val="20"/>
                  </w:rPr>
                </w:pPr>
                <w:r>
                  <w:rPr>
                    <w:rFonts w:cstheme="minorHAnsi"/>
                    <w:bCs/>
                    <w:szCs w:val="20"/>
                  </w:rPr>
                  <w:t>Select.</w:t>
                </w:r>
              </w:p>
            </w:sdtContent>
          </w:sdt>
          <w:p w14:paraId="6B1700DE" w14:textId="77777777" w:rsidR="000C5E73" w:rsidRPr="00B92773" w:rsidRDefault="000C5E73" w:rsidP="00B44E54">
            <w:pPr>
              <w:rPr>
                <w:lang w:val="en-US"/>
              </w:rPr>
            </w:pPr>
          </w:p>
        </w:tc>
      </w:tr>
      <w:tr w:rsidR="000C5E73" w:rsidRPr="00006EC4" w14:paraId="37DF8D87" w14:textId="77777777" w:rsidTr="002F44BD">
        <w:trPr>
          <w:trHeight w:val="1132"/>
        </w:trPr>
        <w:tc>
          <w:tcPr>
            <w:tcW w:w="1095" w:type="dxa"/>
          </w:tcPr>
          <w:sdt>
            <w:sdtPr>
              <w:rPr>
                <w:rFonts w:cstheme="minorHAnsi"/>
                <w:szCs w:val="20"/>
              </w:rPr>
              <w:id w:val="-235853533"/>
              <w:placeholder>
                <w:docPart w:val="8E583569A0674CF59B934D1E701B9042"/>
              </w:placeholder>
              <w:showingPlcHdr/>
              <w:comboBox>
                <w:listItem w:displayText="Dr." w:value="Dr."/>
                <w:listItem w:displayText="Mr." w:value="Mr."/>
                <w:listItem w:displayText="Mrs." w:value="Mrs."/>
                <w:listItem w:displayText="Ms" w:value="Ms"/>
                <w:listItem w:displayText="Not applicable" w:value="Not applicable"/>
                <w:listItem w:displayText="Prof." w:value="Prof."/>
              </w:comboBox>
            </w:sdtPr>
            <w:sdtEndPr/>
            <w:sdtContent>
              <w:p w14:paraId="3184DF08" w14:textId="77777777" w:rsidR="000C5E73" w:rsidRDefault="000C5E73" w:rsidP="000C5E73">
                <w:pPr>
                  <w:keepNext/>
                  <w:spacing w:after="0" w:line="259" w:lineRule="auto"/>
                  <w:rPr>
                    <w:rFonts w:cstheme="minorHAnsi"/>
                    <w:szCs w:val="20"/>
                  </w:rPr>
                </w:pPr>
                <w:r w:rsidRPr="007E4CAC">
                  <w:rPr>
                    <w:rFonts w:cstheme="minorHAnsi"/>
                    <w:szCs w:val="20"/>
                  </w:rPr>
                  <w:t>Select.</w:t>
                </w:r>
              </w:p>
            </w:sdtContent>
          </w:sdt>
          <w:p w14:paraId="429B0AEB" w14:textId="77777777" w:rsidR="000C5E73" w:rsidRDefault="000C5E73" w:rsidP="000C5E73">
            <w:pPr>
              <w:keepNext/>
              <w:spacing w:after="0" w:line="259" w:lineRule="auto"/>
              <w:rPr>
                <w:rFonts w:cstheme="minorHAnsi"/>
                <w:szCs w:val="20"/>
              </w:rPr>
            </w:pPr>
          </w:p>
        </w:tc>
        <w:tc>
          <w:tcPr>
            <w:tcW w:w="1257" w:type="dxa"/>
          </w:tcPr>
          <w:p w14:paraId="50FEB741" w14:textId="77777777" w:rsidR="000C5E73" w:rsidRPr="00B92773" w:rsidRDefault="000C5E73" w:rsidP="00B44E54">
            <w:pPr>
              <w:rPr>
                <w:lang w:val="en-US"/>
              </w:rPr>
            </w:pPr>
          </w:p>
        </w:tc>
        <w:tc>
          <w:tcPr>
            <w:tcW w:w="1413" w:type="dxa"/>
          </w:tcPr>
          <w:p w14:paraId="56C9294E" w14:textId="77777777" w:rsidR="000C5E73" w:rsidRPr="00B92773" w:rsidRDefault="000C5E73" w:rsidP="00B44E54">
            <w:pPr>
              <w:rPr>
                <w:lang w:val="en-US"/>
              </w:rPr>
            </w:pPr>
          </w:p>
        </w:tc>
        <w:tc>
          <w:tcPr>
            <w:tcW w:w="1100" w:type="dxa"/>
          </w:tcPr>
          <w:sdt>
            <w:sdtPr>
              <w:rPr>
                <w:rFonts w:cstheme="minorHAnsi"/>
                <w:szCs w:val="20"/>
              </w:rPr>
              <w:id w:val="-1199543617"/>
              <w:placeholder>
                <w:docPart w:val="F0958ACD213B456B88E4D70C0442106F"/>
              </w:placeholder>
              <w:comboBox>
                <w:listItem w:displayText="Select." w:value="Select."/>
                <w:listItem w:displayText="Woman" w:value="Woman"/>
                <w:listItem w:displayText="Man" w:value="Man"/>
                <w:listItem w:displayText="Non binary" w:value="Non binary"/>
              </w:comboBox>
            </w:sdtPr>
            <w:sdtEndPr/>
            <w:sdtContent>
              <w:p w14:paraId="3F3EA4EC" w14:textId="77777777" w:rsidR="00714EED" w:rsidRDefault="00714EED" w:rsidP="00714EED">
                <w:pPr>
                  <w:keepNext/>
                  <w:spacing w:after="0"/>
                  <w:rPr>
                    <w:rFonts w:cstheme="minorHAnsi"/>
                    <w:szCs w:val="20"/>
                  </w:rPr>
                </w:pPr>
                <w:r>
                  <w:rPr>
                    <w:rFonts w:cstheme="minorHAnsi"/>
                    <w:szCs w:val="20"/>
                  </w:rPr>
                  <w:t>Select.</w:t>
                </w:r>
              </w:p>
            </w:sdtContent>
          </w:sdt>
          <w:p w14:paraId="7E42765D" w14:textId="77777777" w:rsidR="000C5E73" w:rsidRPr="00B92773" w:rsidRDefault="000C5E73" w:rsidP="00B44E54">
            <w:pPr>
              <w:rPr>
                <w:lang w:val="en-US"/>
              </w:rPr>
            </w:pPr>
          </w:p>
        </w:tc>
        <w:tc>
          <w:tcPr>
            <w:tcW w:w="1570" w:type="dxa"/>
          </w:tcPr>
          <w:p w14:paraId="56C3D69A" w14:textId="77777777" w:rsidR="000C5E73" w:rsidRPr="00B92773" w:rsidRDefault="000C5E73" w:rsidP="00B44E54">
            <w:pPr>
              <w:rPr>
                <w:lang w:val="en-US"/>
              </w:rPr>
            </w:pPr>
          </w:p>
        </w:tc>
        <w:tc>
          <w:tcPr>
            <w:tcW w:w="1257" w:type="dxa"/>
          </w:tcPr>
          <w:p w14:paraId="320CC5DC" w14:textId="77777777" w:rsidR="000C5E73" w:rsidRPr="00B92773" w:rsidRDefault="000C5E73" w:rsidP="00B44E54">
            <w:pPr>
              <w:rPr>
                <w:lang w:val="en-US"/>
              </w:rPr>
            </w:pPr>
          </w:p>
        </w:tc>
        <w:tc>
          <w:tcPr>
            <w:tcW w:w="1885" w:type="dxa"/>
          </w:tcPr>
          <w:sdt>
            <w:sdtPr>
              <w:rPr>
                <w:rFonts w:cstheme="minorHAnsi"/>
                <w:szCs w:val="20"/>
              </w:rPr>
              <w:id w:val="-1807533294"/>
              <w:placeholder>
                <w:docPart w:val="F628311EB03C48CA8B08E76196E1D0CF"/>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EndPr/>
            <w:sdtContent>
              <w:p w14:paraId="3EF07B01" w14:textId="77777777" w:rsidR="000550D4" w:rsidRDefault="000550D4" w:rsidP="000550D4">
                <w:pPr>
                  <w:keepNext/>
                  <w:spacing w:after="0"/>
                  <w:rPr>
                    <w:rFonts w:cstheme="minorHAnsi"/>
                    <w:szCs w:val="20"/>
                  </w:rPr>
                </w:pPr>
                <w:r>
                  <w:rPr>
                    <w:rFonts w:cstheme="minorHAnsi"/>
                    <w:szCs w:val="20"/>
                  </w:rPr>
                  <w:t>Select.</w:t>
                </w:r>
              </w:p>
            </w:sdtContent>
          </w:sdt>
          <w:p w14:paraId="2F0F62B0" w14:textId="77777777" w:rsidR="000C5E73" w:rsidRPr="00B92773" w:rsidRDefault="000C5E73" w:rsidP="00B44E54">
            <w:pPr>
              <w:rPr>
                <w:lang w:val="en-US"/>
              </w:rPr>
            </w:pPr>
          </w:p>
        </w:tc>
        <w:tc>
          <w:tcPr>
            <w:tcW w:w="2043" w:type="dxa"/>
          </w:tcPr>
          <w:sdt>
            <w:sdtPr>
              <w:rPr>
                <w:rFonts w:cstheme="minorHAnsi"/>
                <w:bCs/>
                <w:szCs w:val="20"/>
              </w:rPr>
              <w:id w:val="53132734"/>
              <w:placeholder>
                <w:docPart w:val="FD8C153D1E2B44A4A071FE9927A0B594"/>
              </w:placeholder>
              <w:dropDownList>
                <w:listItem w:displayText="Select." w:value="Select."/>
                <w:listItem w:displayText="Leading" w:value="Leading"/>
                <w:listItem w:displayText="Team member" w:value="Team member"/>
              </w:dropDownList>
            </w:sdtPr>
            <w:sdtEndPr/>
            <w:sdtContent>
              <w:p w14:paraId="3AEDCE75" w14:textId="77777777" w:rsidR="008F192B" w:rsidRDefault="008F192B" w:rsidP="008F192B">
                <w:pPr>
                  <w:keepNext/>
                  <w:spacing w:after="0"/>
                  <w:rPr>
                    <w:rFonts w:cstheme="minorHAnsi"/>
                    <w:bCs/>
                    <w:szCs w:val="20"/>
                  </w:rPr>
                </w:pPr>
                <w:r>
                  <w:rPr>
                    <w:rFonts w:cstheme="minorHAnsi"/>
                    <w:bCs/>
                    <w:szCs w:val="20"/>
                  </w:rPr>
                  <w:t>Select.</w:t>
                </w:r>
              </w:p>
            </w:sdtContent>
          </w:sdt>
          <w:p w14:paraId="7C49C4A3" w14:textId="77777777" w:rsidR="000C5E73" w:rsidRPr="00B92773" w:rsidRDefault="000C5E73" w:rsidP="00B44E54">
            <w:pPr>
              <w:rPr>
                <w:lang w:val="en-US"/>
              </w:rPr>
            </w:pPr>
          </w:p>
        </w:tc>
        <w:tc>
          <w:tcPr>
            <w:tcW w:w="2349" w:type="dxa"/>
          </w:tcPr>
          <w:p w14:paraId="3509A517" w14:textId="77777777" w:rsidR="000C5E73" w:rsidRPr="00B92773" w:rsidRDefault="000C5E73" w:rsidP="00B44E54">
            <w:pPr>
              <w:rPr>
                <w:lang w:val="en-US"/>
              </w:rPr>
            </w:pPr>
          </w:p>
        </w:tc>
        <w:tc>
          <w:tcPr>
            <w:tcW w:w="1485" w:type="dxa"/>
          </w:tcPr>
          <w:sdt>
            <w:sdtPr>
              <w:rPr>
                <w:rFonts w:cstheme="minorHAnsi"/>
                <w:bCs/>
                <w:szCs w:val="20"/>
              </w:rPr>
              <w:id w:val="773126743"/>
              <w:placeholder>
                <w:docPart w:val="E805D38C36A448BC922BE39035ADE34F"/>
              </w:placeholder>
              <w:comboBox>
                <w:listItem w:displayText="Select." w:value="Select."/>
                <w:listItem w:displayText="ORCID" w:value="ORCID"/>
                <w:listItem w:displayText="Researcher ID" w:value="Researcher ID"/>
                <w:listItem w:displayText="Other - specify:" w:value="Other - specify:"/>
              </w:comboBox>
            </w:sdtPr>
            <w:sdtEndPr/>
            <w:sdtContent>
              <w:p w14:paraId="1EE8402D" w14:textId="77777777" w:rsidR="009D6957" w:rsidRDefault="009D6957" w:rsidP="009D6957">
                <w:pPr>
                  <w:keepNext/>
                  <w:spacing w:after="0"/>
                  <w:rPr>
                    <w:rFonts w:cstheme="minorHAnsi"/>
                    <w:bCs/>
                    <w:szCs w:val="20"/>
                  </w:rPr>
                </w:pPr>
                <w:r>
                  <w:rPr>
                    <w:rFonts w:cstheme="minorHAnsi"/>
                    <w:bCs/>
                    <w:szCs w:val="20"/>
                  </w:rPr>
                  <w:t>Select.</w:t>
                </w:r>
              </w:p>
            </w:sdtContent>
          </w:sdt>
          <w:p w14:paraId="4E0F3135" w14:textId="77777777" w:rsidR="000C5E73" w:rsidRPr="00B92773" w:rsidRDefault="000C5E73" w:rsidP="00B44E54">
            <w:pPr>
              <w:rPr>
                <w:lang w:val="en-US"/>
              </w:rPr>
            </w:pPr>
          </w:p>
        </w:tc>
      </w:tr>
      <w:tr w:rsidR="000C5E73" w:rsidRPr="00006EC4" w14:paraId="3A0249B0" w14:textId="77777777" w:rsidTr="002F44BD">
        <w:trPr>
          <w:trHeight w:val="1132"/>
        </w:trPr>
        <w:tc>
          <w:tcPr>
            <w:tcW w:w="1095" w:type="dxa"/>
          </w:tcPr>
          <w:sdt>
            <w:sdtPr>
              <w:rPr>
                <w:rFonts w:cstheme="minorHAnsi"/>
                <w:szCs w:val="20"/>
              </w:rPr>
              <w:id w:val="-1945989831"/>
              <w:placeholder>
                <w:docPart w:val="45F0E778688E4EE4A357CAD5C7AC9633"/>
              </w:placeholder>
              <w:showingPlcHdr/>
              <w:comboBox>
                <w:listItem w:displayText="Dr." w:value="Dr."/>
                <w:listItem w:displayText="Mr." w:value="Mr."/>
                <w:listItem w:displayText="Mrs." w:value="Mrs."/>
                <w:listItem w:displayText="Ms" w:value="Ms"/>
                <w:listItem w:displayText="Not applicable" w:value="Not applicable"/>
                <w:listItem w:displayText="Prof." w:value="Prof."/>
              </w:comboBox>
            </w:sdtPr>
            <w:sdtEndPr/>
            <w:sdtContent>
              <w:p w14:paraId="14FBD4D6" w14:textId="77777777" w:rsidR="000C5E73" w:rsidRDefault="000C5E73" w:rsidP="000C5E73">
                <w:pPr>
                  <w:keepNext/>
                  <w:spacing w:after="0" w:line="259" w:lineRule="auto"/>
                  <w:rPr>
                    <w:rFonts w:cstheme="minorHAnsi"/>
                    <w:szCs w:val="20"/>
                  </w:rPr>
                </w:pPr>
                <w:r w:rsidRPr="007E4CAC">
                  <w:rPr>
                    <w:rFonts w:cstheme="minorHAnsi"/>
                    <w:szCs w:val="20"/>
                  </w:rPr>
                  <w:t>Select.</w:t>
                </w:r>
              </w:p>
            </w:sdtContent>
          </w:sdt>
          <w:p w14:paraId="159123E7" w14:textId="77777777" w:rsidR="000C5E73" w:rsidRDefault="000C5E73" w:rsidP="000C5E73">
            <w:pPr>
              <w:keepNext/>
              <w:spacing w:after="0" w:line="259" w:lineRule="auto"/>
              <w:rPr>
                <w:rFonts w:cstheme="minorHAnsi"/>
                <w:szCs w:val="20"/>
              </w:rPr>
            </w:pPr>
          </w:p>
        </w:tc>
        <w:tc>
          <w:tcPr>
            <w:tcW w:w="1257" w:type="dxa"/>
          </w:tcPr>
          <w:p w14:paraId="7C1B0791" w14:textId="77777777" w:rsidR="000C5E73" w:rsidRPr="00B92773" w:rsidRDefault="000C5E73" w:rsidP="00B44E54">
            <w:pPr>
              <w:rPr>
                <w:lang w:val="en-US"/>
              </w:rPr>
            </w:pPr>
          </w:p>
        </w:tc>
        <w:tc>
          <w:tcPr>
            <w:tcW w:w="1413" w:type="dxa"/>
          </w:tcPr>
          <w:p w14:paraId="33FE3DC9" w14:textId="77777777" w:rsidR="000C5E73" w:rsidRPr="00B92773" w:rsidRDefault="000C5E73" w:rsidP="00B44E54">
            <w:pPr>
              <w:rPr>
                <w:lang w:val="en-US"/>
              </w:rPr>
            </w:pPr>
          </w:p>
        </w:tc>
        <w:tc>
          <w:tcPr>
            <w:tcW w:w="1100" w:type="dxa"/>
          </w:tcPr>
          <w:sdt>
            <w:sdtPr>
              <w:rPr>
                <w:rFonts w:cstheme="minorHAnsi"/>
                <w:szCs w:val="20"/>
              </w:rPr>
              <w:id w:val="-344720747"/>
              <w:placeholder>
                <w:docPart w:val="28063F67AC464A1FAF884B5D354C5DDE"/>
              </w:placeholder>
              <w:comboBox>
                <w:listItem w:displayText="Select." w:value="Select."/>
                <w:listItem w:displayText="Woman" w:value="Woman"/>
                <w:listItem w:displayText="Man" w:value="Man"/>
                <w:listItem w:displayText="Non binary" w:value="Non binary"/>
              </w:comboBox>
            </w:sdtPr>
            <w:sdtEndPr/>
            <w:sdtContent>
              <w:p w14:paraId="43E32537" w14:textId="77777777" w:rsidR="00714EED" w:rsidRDefault="00714EED" w:rsidP="00714EED">
                <w:pPr>
                  <w:keepNext/>
                  <w:spacing w:after="0"/>
                  <w:rPr>
                    <w:rFonts w:cstheme="minorHAnsi"/>
                    <w:szCs w:val="20"/>
                  </w:rPr>
                </w:pPr>
                <w:r>
                  <w:rPr>
                    <w:rFonts w:cstheme="minorHAnsi"/>
                    <w:szCs w:val="20"/>
                  </w:rPr>
                  <w:t>Select.</w:t>
                </w:r>
              </w:p>
            </w:sdtContent>
          </w:sdt>
          <w:p w14:paraId="3B952874" w14:textId="77777777" w:rsidR="000C5E73" w:rsidRPr="00B92773" w:rsidRDefault="000C5E73" w:rsidP="00B44E54">
            <w:pPr>
              <w:rPr>
                <w:lang w:val="en-US"/>
              </w:rPr>
            </w:pPr>
          </w:p>
        </w:tc>
        <w:tc>
          <w:tcPr>
            <w:tcW w:w="1570" w:type="dxa"/>
          </w:tcPr>
          <w:p w14:paraId="643DBB36" w14:textId="77777777" w:rsidR="000C5E73" w:rsidRPr="00B92773" w:rsidRDefault="000C5E73" w:rsidP="00B44E54">
            <w:pPr>
              <w:rPr>
                <w:lang w:val="en-US"/>
              </w:rPr>
            </w:pPr>
          </w:p>
        </w:tc>
        <w:tc>
          <w:tcPr>
            <w:tcW w:w="1257" w:type="dxa"/>
          </w:tcPr>
          <w:p w14:paraId="2F43F4FD" w14:textId="77777777" w:rsidR="000C5E73" w:rsidRPr="00B92773" w:rsidRDefault="000C5E73" w:rsidP="00B44E54">
            <w:pPr>
              <w:rPr>
                <w:lang w:val="en-US"/>
              </w:rPr>
            </w:pPr>
          </w:p>
        </w:tc>
        <w:tc>
          <w:tcPr>
            <w:tcW w:w="1885" w:type="dxa"/>
          </w:tcPr>
          <w:sdt>
            <w:sdtPr>
              <w:rPr>
                <w:rFonts w:cstheme="minorHAnsi"/>
                <w:szCs w:val="20"/>
              </w:rPr>
              <w:id w:val="-1141263724"/>
              <w:placeholder>
                <w:docPart w:val="1F89AE4F0D9444B7965C6B3F3B457A2E"/>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EndPr/>
            <w:sdtContent>
              <w:p w14:paraId="1ADF1459" w14:textId="77777777" w:rsidR="000550D4" w:rsidRDefault="000550D4" w:rsidP="000550D4">
                <w:pPr>
                  <w:keepNext/>
                  <w:spacing w:after="0"/>
                  <w:rPr>
                    <w:rFonts w:cstheme="minorHAnsi"/>
                    <w:szCs w:val="20"/>
                  </w:rPr>
                </w:pPr>
                <w:r>
                  <w:rPr>
                    <w:rFonts w:cstheme="minorHAnsi"/>
                    <w:szCs w:val="20"/>
                  </w:rPr>
                  <w:t>Select.</w:t>
                </w:r>
              </w:p>
            </w:sdtContent>
          </w:sdt>
          <w:p w14:paraId="5D1A56BD" w14:textId="77777777" w:rsidR="000C5E73" w:rsidRPr="00B92773" w:rsidRDefault="000C5E73" w:rsidP="00B44E54">
            <w:pPr>
              <w:rPr>
                <w:lang w:val="en-US"/>
              </w:rPr>
            </w:pPr>
          </w:p>
        </w:tc>
        <w:tc>
          <w:tcPr>
            <w:tcW w:w="2043" w:type="dxa"/>
          </w:tcPr>
          <w:sdt>
            <w:sdtPr>
              <w:rPr>
                <w:rFonts w:cstheme="minorHAnsi"/>
                <w:bCs/>
                <w:szCs w:val="20"/>
              </w:rPr>
              <w:id w:val="-1593778582"/>
              <w:placeholder>
                <w:docPart w:val="188215F19124485786460397BE385369"/>
              </w:placeholder>
              <w:dropDownList>
                <w:listItem w:displayText="Select." w:value="Select."/>
                <w:listItem w:displayText="Leading" w:value="Leading"/>
                <w:listItem w:displayText="Team member" w:value="Team member"/>
              </w:dropDownList>
            </w:sdtPr>
            <w:sdtEndPr/>
            <w:sdtContent>
              <w:p w14:paraId="02C1B991" w14:textId="77777777" w:rsidR="008F192B" w:rsidRDefault="008F192B" w:rsidP="008F192B">
                <w:pPr>
                  <w:keepNext/>
                  <w:spacing w:after="0"/>
                  <w:rPr>
                    <w:rFonts w:cstheme="minorHAnsi"/>
                    <w:bCs/>
                    <w:szCs w:val="20"/>
                  </w:rPr>
                </w:pPr>
                <w:r>
                  <w:rPr>
                    <w:rFonts w:cstheme="minorHAnsi"/>
                    <w:bCs/>
                    <w:szCs w:val="20"/>
                  </w:rPr>
                  <w:t>Select.</w:t>
                </w:r>
              </w:p>
            </w:sdtContent>
          </w:sdt>
          <w:p w14:paraId="567E7FC7" w14:textId="77777777" w:rsidR="000C5E73" w:rsidRPr="00B92773" w:rsidRDefault="000C5E73" w:rsidP="00B44E54">
            <w:pPr>
              <w:rPr>
                <w:lang w:val="en-US"/>
              </w:rPr>
            </w:pPr>
          </w:p>
        </w:tc>
        <w:tc>
          <w:tcPr>
            <w:tcW w:w="2349" w:type="dxa"/>
          </w:tcPr>
          <w:p w14:paraId="4DF8DD71" w14:textId="77777777" w:rsidR="000C5E73" w:rsidRPr="00B92773" w:rsidRDefault="000C5E73" w:rsidP="00B44E54">
            <w:pPr>
              <w:rPr>
                <w:lang w:val="en-US"/>
              </w:rPr>
            </w:pPr>
          </w:p>
        </w:tc>
        <w:tc>
          <w:tcPr>
            <w:tcW w:w="1485" w:type="dxa"/>
          </w:tcPr>
          <w:sdt>
            <w:sdtPr>
              <w:rPr>
                <w:rFonts w:cstheme="minorHAnsi"/>
                <w:bCs/>
                <w:szCs w:val="20"/>
              </w:rPr>
              <w:id w:val="586191588"/>
              <w:placeholder>
                <w:docPart w:val="C8B4864135B744A19775E2D30FBC20F9"/>
              </w:placeholder>
              <w:comboBox>
                <w:listItem w:displayText="Select." w:value="Select."/>
                <w:listItem w:displayText="ORCID" w:value="ORCID"/>
                <w:listItem w:displayText="Researcher ID" w:value="Researcher ID"/>
                <w:listItem w:displayText="Other - specify:" w:value="Other - specify:"/>
              </w:comboBox>
            </w:sdtPr>
            <w:sdtEndPr/>
            <w:sdtContent>
              <w:p w14:paraId="49E9D701" w14:textId="77777777" w:rsidR="009D6957" w:rsidRDefault="009D6957" w:rsidP="009D6957">
                <w:pPr>
                  <w:keepNext/>
                  <w:spacing w:after="0"/>
                  <w:rPr>
                    <w:rFonts w:cstheme="minorHAnsi"/>
                    <w:bCs/>
                    <w:szCs w:val="20"/>
                  </w:rPr>
                </w:pPr>
                <w:r>
                  <w:rPr>
                    <w:rFonts w:cstheme="minorHAnsi"/>
                    <w:bCs/>
                    <w:szCs w:val="20"/>
                  </w:rPr>
                  <w:t>Select.</w:t>
                </w:r>
              </w:p>
            </w:sdtContent>
          </w:sdt>
          <w:p w14:paraId="5F542452" w14:textId="77777777" w:rsidR="000C5E73" w:rsidRPr="00B92773" w:rsidRDefault="000C5E73" w:rsidP="00B44E54">
            <w:pPr>
              <w:rPr>
                <w:lang w:val="en-US"/>
              </w:rPr>
            </w:pPr>
          </w:p>
        </w:tc>
      </w:tr>
    </w:tbl>
    <w:p w14:paraId="0E022A2B" w14:textId="332CD0FF" w:rsidR="00C36826" w:rsidRPr="00C36826" w:rsidRDefault="00C36826">
      <w:pPr>
        <w:rPr>
          <w:lang w:val="en-US"/>
        </w:rPr>
      </w:pPr>
      <w:r w:rsidRPr="00C36826">
        <w:rPr>
          <w:lang w:val="en-US"/>
        </w:rPr>
        <w:br w:type="page"/>
      </w:r>
    </w:p>
    <w:p w14:paraId="056FC0CD" w14:textId="77777777" w:rsidR="00C36826" w:rsidRPr="00C36826" w:rsidRDefault="00C36826">
      <w:pPr>
        <w:rPr>
          <w:lang w:val="en-US"/>
        </w:rPr>
        <w:sectPr w:rsidR="00C36826" w:rsidRPr="00C36826" w:rsidSect="00C36826">
          <w:pgSz w:w="16838" w:h="11906" w:orient="landscape"/>
          <w:pgMar w:top="850" w:right="850" w:bottom="850" w:left="850" w:header="432" w:footer="418" w:gutter="0"/>
          <w:cols w:space="708"/>
          <w:docGrid w:linePitch="360"/>
        </w:sectPr>
      </w:pPr>
    </w:p>
    <w:tbl>
      <w:tblPr>
        <w:tblStyle w:val="Tablaconcuadrcula"/>
        <w:tblW w:w="0" w:type="auto"/>
        <w:tblLook w:val="04A0" w:firstRow="1" w:lastRow="0" w:firstColumn="1" w:lastColumn="0" w:noHBand="0" w:noVBand="1"/>
      </w:tblPr>
      <w:tblGrid>
        <w:gridCol w:w="3174"/>
        <w:gridCol w:w="7020"/>
      </w:tblGrid>
      <w:tr w:rsidR="00D54A42" w:rsidRPr="006440CF" w14:paraId="64C24001" w14:textId="77777777" w:rsidTr="1FFB8668">
        <w:tc>
          <w:tcPr>
            <w:tcW w:w="3174" w:type="dxa"/>
            <w:shd w:val="clear" w:color="auto" w:fill="000000" w:themeFill="text1"/>
          </w:tcPr>
          <w:p w14:paraId="7AAAC1D0" w14:textId="77777777" w:rsidR="00C36826" w:rsidRPr="006440CF" w:rsidRDefault="00C36826" w:rsidP="001F34D0">
            <w:pPr>
              <w:rPr>
                <w:rFonts w:ascii="Calibri" w:hAnsi="Calibri" w:cs="Calibri"/>
                <w:b/>
                <w:iCs/>
                <w:lang w:val="en-US"/>
              </w:rPr>
            </w:pPr>
            <w:r w:rsidRPr="006440CF">
              <w:rPr>
                <w:rFonts w:ascii="Calibri" w:hAnsi="Calibri" w:cs="Calibri"/>
                <w:b/>
                <w:iCs/>
                <w:lang w:val="en-US"/>
              </w:rPr>
              <w:t>Type of achievement</w:t>
            </w:r>
          </w:p>
        </w:tc>
        <w:tc>
          <w:tcPr>
            <w:tcW w:w="7020" w:type="dxa"/>
            <w:shd w:val="clear" w:color="auto" w:fill="000000" w:themeFill="text1"/>
          </w:tcPr>
          <w:p w14:paraId="03DA3224" w14:textId="76C15906" w:rsidR="00C36826" w:rsidRPr="006440CF" w:rsidRDefault="00C36826" w:rsidP="001F34D0">
            <w:pPr>
              <w:rPr>
                <w:rFonts w:ascii="Calibri" w:hAnsi="Calibri" w:cs="Calibri"/>
                <w:b/>
                <w:iCs/>
                <w:lang w:val="en-US"/>
              </w:rPr>
            </w:pPr>
            <w:r w:rsidRPr="006440CF">
              <w:rPr>
                <w:rFonts w:ascii="Calibri" w:hAnsi="Calibri" w:cs="Calibri"/>
                <w:b/>
                <w:iCs/>
                <w:lang w:val="en-US"/>
              </w:rPr>
              <w:t>Short Description</w:t>
            </w:r>
            <w:r w:rsidR="005F609B">
              <w:rPr>
                <w:rFonts w:ascii="Calibri" w:hAnsi="Calibri" w:cs="Calibri"/>
                <w:b/>
                <w:iCs/>
                <w:lang w:val="en-US"/>
              </w:rPr>
              <w:t xml:space="preserve"> </w:t>
            </w:r>
            <w:r w:rsidR="005F609B" w:rsidRPr="005F609B">
              <w:rPr>
                <w:rFonts w:ascii="Calibri" w:hAnsi="Calibri" w:cs="Calibri"/>
                <w:b/>
                <w:iCs/>
                <w:lang w:val="en-US"/>
              </w:rPr>
              <w:t>(</w:t>
            </w:r>
            <w:r w:rsidR="005F609B">
              <w:rPr>
                <w:rFonts w:ascii="Calibri" w:hAnsi="Calibri" w:cs="Calibri"/>
                <w:b/>
                <w:iCs/>
                <w:lang w:val="en-US"/>
              </w:rPr>
              <w:t xml:space="preserve">Each row </w:t>
            </w:r>
            <w:r w:rsidR="005F609B" w:rsidRPr="00FB0A7D">
              <w:rPr>
                <w:rFonts w:ascii="Calibri" w:hAnsi="Calibri" w:cs="Calibri"/>
                <w:b/>
                <w:iCs/>
                <w:color w:val="FF0000"/>
                <w:lang w:val="en-US"/>
              </w:rPr>
              <w:t>Max 500 characters</w:t>
            </w:r>
            <w:r w:rsidR="00207A8F">
              <w:rPr>
                <w:rFonts w:ascii="Calibri" w:hAnsi="Calibri" w:cs="Calibri"/>
                <w:b/>
                <w:iCs/>
                <w:color w:val="FF0000"/>
                <w:lang w:val="en-US"/>
              </w:rPr>
              <w:t xml:space="preserve"> including spaces</w:t>
            </w:r>
            <w:r w:rsidR="005F609B" w:rsidRPr="005F609B">
              <w:rPr>
                <w:rFonts w:ascii="Calibri" w:hAnsi="Calibri" w:cs="Calibri"/>
                <w:b/>
                <w:iCs/>
                <w:lang w:val="en-US"/>
              </w:rPr>
              <w:t>)</w:t>
            </w:r>
          </w:p>
        </w:tc>
      </w:tr>
      <w:tr w:rsidR="00D54A42" w:rsidRPr="00006EC4" w14:paraId="54414229" w14:textId="77777777" w:rsidTr="1FFB8668">
        <w:tc>
          <w:tcPr>
            <w:tcW w:w="3174" w:type="dxa"/>
          </w:tcPr>
          <w:sdt>
            <w:sdtPr>
              <w:rPr>
                <w:rFonts w:cstheme="minorHAnsi"/>
                <w:szCs w:val="20"/>
              </w:rPr>
              <w:id w:val="-1567255842"/>
              <w:placeholder>
                <w:docPart w:val="77FE7EAF41F242AC90D680253A3115CB"/>
              </w:placeholde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EndPr/>
            <w:sdtContent>
              <w:p w14:paraId="5DB14E09" w14:textId="4CC67887" w:rsidR="00F5767E" w:rsidRDefault="00E43369" w:rsidP="00F5767E">
                <w:pPr>
                  <w:keepNext/>
                  <w:rPr>
                    <w:rFonts w:cstheme="minorHAnsi"/>
                    <w:szCs w:val="20"/>
                  </w:rPr>
                </w:pPr>
                <w:r>
                  <w:rPr>
                    <w:rFonts w:cstheme="minorHAnsi"/>
                    <w:szCs w:val="20"/>
                  </w:rPr>
                  <w:t>Publication</w:t>
                </w:r>
              </w:p>
            </w:sdtContent>
          </w:sdt>
          <w:p w14:paraId="2779084B" w14:textId="2EC89B1D" w:rsidR="00C36826" w:rsidRPr="006440CF" w:rsidRDefault="00C36826" w:rsidP="00A73B61">
            <w:pPr>
              <w:rPr>
                <w:rFonts w:ascii="Calibri" w:hAnsi="Calibri" w:cs="Calibri"/>
                <w:b/>
                <w:bCs/>
                <w:lang w:val="en-US"/>
              </w:rPr>
            </w:pPr>
          </w:p>
        </w:tc>
        <w:tc>
          <w:tcPr>
            <w:tcW w:w="7020" w:type="dxa"/>
          </w:tcPr>
          <w:p w14:paraId="693FEBAD" w14:textId="25733E7B" w:rsidR="00C36826" w:rsidRPr="00E43369" w:rsidRDefault="00E43369" w:rsidP="00927DA7">
            <w:pPr>
              <w:widowControl w:val="0"/>
              <w:autoSpaceDE w:val="0"/>
              <w:autoSpaceDN w:val="0"/>
              <w:adjustRightInd w:val="0"/>
              <w:rPr>
                <w:rFonts w:cs="Times New Roman"/>
                <w:iCs/>
                <w:noProof/>
                <w:lang w:val="en-GB"/>
              </w:rPr>
            </w:pPr>
            <w:r w:rsidRPr="00E43369">
              <w:rPr>
                <w:rFonts w:cs="Times New Roman"/>
                <w:iCs/>
                <w:noProof/>
                <w:lang w:val="en-US"/>
              </w:rPr>
              <w:t>Skogberg N, Spadea T, Armocida B, Zaletel J, Formenti B, Fullaondo A, et al. Embedding equity and diversity principles in a complex multinational setting: methods, tools, capacity development and experiences from the first year of the Joint Action on Cardiovascular Diseases and Diabetes (JACARDI). </w:t>
            </w:r>
            <w:r w:rsidRPr="00E43369">
              <w:rPr>
                <w:rFonts w:cs="Times New Roman"/>
                <w:i/>
                <w:iCs/>
                <w:noProof/>
                <w:lang w:val="es-ES"/>
              </w:rPr>
              <w:t>BMJ Global Health</w:t>
            </w:r>
            <w:r w:rsidRPr="00E43369">
              <w:rPr>
                <w:rFonts w:cs="Times New Roman"/>
                <w:iCs/>
                <w:noProof/>
                <w:lang w:val="es-ES"/>
              </w:rPr>
              <w:t>. 2025;10:e019829. https://doi.org/10.1136/bmjgh-2025-019829</w:t>
            </w:r>
          </w:p>
        </w:tc>
      </w:tr>
      <w:tr w:rsidR="00D54A42" w:rsidRPr="00006EC4" w14:paraId="163B8517" w14:textId="77777777" w:rsidTr="00FB0A7D">
        <w:trPr>
          <w:trHeight w:val="172"/>
        </w:trPr>
        <w:tc>
          <w:tcPr>
            <w:tcW w:w="3174" w:type="dxa"/>
          </w:tcPr>
          <w:sdt>
            <w:sdtPr>
              <w:rPr>
                <w:rFonts w:cstheme="minorHAnsi"/>
                <w:szCs w:val="20"/>
              </w:rPr>
              <w:id w:val="2033222545"/>
              <w:placeholder>
                <w:docPart w:val="4C63AC1B33284F1FA892A3D1063359FF"/>
              </w:placeholde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EndPr/>
            <w:sdtContent>
              <w:p w14:paraId="4F4DC3C5" w14:textId="0F950F82" w:rsidR="00F5767E" w:rsidRDefault="00E43369" w:rsidP="00F5767E">
                <w:pPr>
                  <w:keepNext/>
                  <w:rPr>
                    <w:rFonts w:cstheme="minorHAnsi"/>
                    <w:szCs w:val="20"/>
                  </w:rPr>
                </w:pPr>
                <w:r>
                  <w:rPr>
                    <w:rFonts w:cstheme="minorHAnsi"/>
                    <w:szCs w:val="20"/>
                  </w:rPr>
                  <w:t>Publication</w:t>
                </w:r>
              </w:p>
            </w:sdtContent>
          </w:sdt>
          <w:p w14:paraId="6693F177" w14:textId="3258F871" w:rsidR="00C36826" w:rsidRPr="006440CF" w:rsidRDefault="00C36826" w:rsidP="00A73B61">
            <w:pPr>
              <w:rPr>
                <w:rFonts w:ascii="Calibri" w:hAnsi="Calibri" w:cs="Calibri"/>
                <w:b/>
                <w:bCs/>
                <w:lang w:val="en-US"/>
              </w:rPr>
            </w:pPr>
          </w:p>
        </w:tc>
        <w:tc>
          <w:tcPr>
            <w:tcW w:w="7020" w:type="dxa"/>
          </w:tcPr>
          <w:p w14:paraId="0ECFFCDA" w14:textId="77777777" w:rsidR="00E43369" w:rsidRPr="00E43369" w:rsidRDefault="00E43369" w:rsidP="00E43369">
            <w:pPr>
              <w:rPr>
                <w:rFonts w:cs="Times New Roman"/>
                <w:iCs/>
                <w:noProof/>
                <w:lang w:val="en-US"/>
              </w:rPr>
            </w:pPr>
            <w:r w:rsidRPr="00E43369">
              <w:rPr>
                <w:rFonts w:cs="Times New Roman"/>
                <w:iCs/>
                <w:noProof/>
                <w:lang w:val="en-US"/>
              </w:rPr>
              <w:t xml:space="preserve">de </w:t>
            </w:r>
            <w:proofErr w:type="spellStart"/>
            <w:r w:rsidRPr="00E43369">
              <w:rPr>
                <w:rFonts w:cs="Times New Roman"/>
                <w:iCs/>
                <w:noProof/>
                <w:lang w:val="en-US"/>
              </w:rPr>
              <w:t>Batlle</w:t>
            </w:r>
            <w:proofErr w:type="spellEnd"/>
            <w:r w:rsidRPr="00E43369">
              <w:rPr>
                <w:rFonts w:cs="Times New Roman"/>
                <w:iCs/>
                <w:noProof/>
                <w:lang w:val="en-US"/>
              </w:rPr>
              <w:t xml:space="preserve"> J, </w:t>
            </w:r>
            <w:proofErr w:type="spellStart"/>
            <w:r w:rsidRPr="00E43369">
              <w:rPr>
                <w:rFonts w:cs="Times New Roman"/>
                <w:iCs/>
                <w:noProof/>
                <w:lang w:val="en-US"/>
              </w:rPr>
              <w:t>Benítez</w:t>
            </w:r>
            <w:proofErr w:type="spellEnd"/>
            <w:r w:rsidRPr="00E43369">
              <w:rPr>
                <w:rFonts w:cs="Times New Roman"/>
                <w:iCs/>
                <w:noProof/>
                <w:lang w:val="en-US"/>
              </w:rPr>
              <w:t xml:space="preserve"> ID, </w:t>
            </w:r>
            <w:proofErr w:type="spellStart"/>
            <w:r w:rsidRPr="00E43369">
              <w:rPr>
                <w:rFonts w:cs="Times New Roman"/>
                <w:iCs/>
                <w:noProof/>
                <w:lang w:val="en-US"/>
              </w:rPr>
              <w:t>Moncusí-Moix</w:t>
            </w:r>
            <w:proofErr w:type="spellEnd"/>
            <w:r w:rsidRPr="00E43369">
              <w:rPr>
                <w:rFonts w:cs="Times New Roman"/>
                <w:iCs/>
                <w:noProof/>
                <w:lang w:val="en-US"/>
              </w:rPr>
              <w:t xml:space="preserve"> A, </w:t>
            </w:r>
            <w:proofErr w:type="spellStart"/>
            <w:r w:rsidRPr="00E43369">
              <w:rPr>
                <w:rFonts w:cs="Times New Roman"/>
                <w:iCs/>
                <w:noProof/>
                <w:lang w:val="en-US"/>
              </w:rPr>
              <w:t>Androutsos</w:t>
            </w:r>
            <w:proofErr w:type="spellEnd"/>
            <w:r w:rsidRPr="00E43369">
              <w:rPr>
                <w:rFonts w:cs="Times New Roman"/>
                <w:iCs/>
                <w:noProof/>
                <w:lang w:val="en-US"/>
              </w:rPr>
              <w:t xml:space="preserve"> O, Angles </w:t>
            </w:r>
            <w:proofErr w:type="spellStart"/>
            <w:r w:rsidRPr="00E43369">
              <w:rPr>
                <w:rFonts w:cs="Times New Roman"/>
                <w:iCs/>
                <w:noProof/>
                <w:lang w:val="en-US"/>
              </w:rPr>
              <w:t>Barbastro</w:t>
            </w:r>
            <w:proofErr w:type="spellEnd"/>
            <w:r w:rsidRPr="00E43369">
              <w:rPr>
                <w:rFonts w:cs="Times New Roman"/>
                <w:iCs/>
                <w:noProof/>
                <w:lang w:val="en-US"/>
              </w:rPr>
              <w:t xml:space="preserve"> R, </w:t>
            </w:r>
            <w:proofErr w:type="spellStart"/>
            <w:r w:rsidRPr="00E43369">
              <w:rPr>
                <w:rFonts w:cs="Times New Roman"/>
                <w:iCs/>
                <w:noProof/>
                <w:lang w:val="en-US"/>
              </w:rPr>
              <w:t>Antonini</w:t>
            </w:r>
            <w:proofErr w:type="spellEnd"/>
            <w:r w:rsidRPr="00E43369">
              <w:rPr>
                <w:rFonts w:cs="Times New Roman"/>
                <w:iCs/>
                <w:noProof/>
                <w:lang w:val="en-US"/>
              </w:rPr>
              <w:t xml:space="preserve"> A, Arana E, Cabrera-</w:t>
            </w:r>
            <w:proofErr w:type="spellStart"/>
            <w:r w:rsidRPr="00E43369">
              <w:rPr>
                <w:rFonts w:cs="Times New Roman"/>
                <w:iCs/>
                <w:noProof/>
                <w:lang w:val="en-US"/>
              </w:rPr>
              <w:t>Umpierrez</w:t>
            </w:r>
            <w:proofErr w:type="spellEnd"/>
            <w:r w:rsidRPr="00E43369">
              <w:rPr>
                <w:rFonts w:cs="Times New Roman"/>
                <w:iCs/>
                <w:noProof/>
                <w:lang w:val="en-US"/>
              </w:rPr>
              <w:t xml:space="preserve"> MF, </w:t>
            </w:r>
            <w:proofErr w:type="spellStart"/>
            <w:r w:rsidRPr="00E43369">
              <w:rPr>
                <w:rFonts w:cs="Times New Roman"/>
                <w:iCs/>
                <w:noProof/>
                <w:lang w:val="en-US"/>
              </w:rPr>
              <w:t>Cea</w:t>
            </w:r>
            <w:proofErr w:type="spellEnd"/>
            <w:r w:rsidRPr="00E43369">
              <w:rPr>
                <w:rFonts w:cs="Times New Roman"/>
                <w:iCs/>
                <w:noProof/>
                <w:lang w:val="en-US"/>
              </w:rPr>
              <w:t xml:space="preserve"> G, </w:t>
            </w:r>
            <w:proofErr w:type="spellStart"/>
            <w:r w:rsidRPr="00E43369">
              <w:rPr>
                <w:rFonts w:cs="Times New Roman"/>
                <w:iCs/>
                <w:noProof/>
                <w:lang w:val="en-US"/>
              </w:rPr>
              <w:t>Dafoulas</w:t>
            </w:r>
            <w:proofErr w:type="spellEnd"/>
            <w:r w:rsidRPr="00E43369">
              <w:rPr>
                <w:rFonts w:cs="Times New Roman"/>
                <w:iCs/>
                <w:noProof/>
                <w:lang w:val="en-US"/>
              </w:rPr>
              <w:t xml:space="preserve"> GΕ, </w:t>
            </w:r>
            <w:proofErr w:type="spellStart"/>
            <w:r w:rsidRPr="00E43369">
              <w:rPr>
                <w:rFonts w:cs="Times New Roman"/>
                <w:iCs/>
                <w:noProof/>
                <w:lang w:val="en-US"/>
              </w:rPr>
              <w:t>Folkvord</w:t>
            </w:r>
            <w:proofErr w:type="spellEnd"/>
            <w:r w:rsidRPr="00E43369">
              <w:rPr>
                <w:rFonts w:cs="Times New Roman"/>
                <w:iCs/>
                <w:noProof/>
                <w:lang w:val="en-US"/>
              </w:rPr>
              <w:t xml:space="preserve"> F, </w:t>
            </w:r>
            <w:proofErr w:type="spellStart"/>
            <w:r w:rsidRPr="00E43369">
              <w:rPr>
                <w:rFonts w:cs="Times New Roman"/>
                <w:iCs/>
                <w:noProof/>
                <w:lang w:val="en-US"/>
              </w:rPr>
              <w:t>Fullaondo</w:t>
            </w:r>
            <w:proofErr w:type="spellEnd"/>
            <w:r w:rsidRPr="00E43369">
              <w:rPr>
                <w:rFonts w:cs="Times New Roman"/>
                <w:iCs/>
                <w:noProof/>
                <w:lang w:val="en-US"/>
              </w:rPr>
              <w:t xml:space="preserve"> A, Giuliani F, Huang HL, </w:t>
            </w:r>
            <w:proofErr w:type="spellStart"/>
            <w:r w:rsidRPr="00E43369">
              <w:rPr>
                <w:rFonts w:cs="Times New Roman"/>
                <w:iCs/>
                <w:noProof/>
                <w:lang w:val="en-US"/>
              </w:rPr>
              <w:t>Innominato</w:t>
            </w:r>
            <w:proofErr w:type="spellEnd"/>
            <w:r w:rsidRPr="00E43369">
              <w:rPr>
                <w:rFonts w:cs="Times New Roman"/>
                <w:iCs/>
                <w:noProof/>
                <w:lang w:val="en-US"/>
              </w:rPr>
              <w:t xml:space="preserve"> PF, </w:t>
            </w:r>
            <w:proofErr w:type="spellStart"/>
            <w:r w:rsidRPr="00E43369">
              <w:rPr>
                <w:rFonts w:cs="Times New Roman"/>
                <w:iCs/>
                <w:noProof/>
                <w:lang w:val="en-US"/>
              </w:rPr>
              <w:t>Kardas</w:t>
            </w:r>
            <w:proofErr w:type="spellEnd"/>
            <w:r w:rsidRPr="00E43369">
              <w:rPr>
                <w:rFonts w:cs="Times New Roman"/>
                <w:iCs/>
                <w:noProof/>
                <w:lang w:val="en-US"/>
              </w:rPr>
              <w:t xml:space="preserve"> P, Lou VWQ, </w:t>
            </w:r>
            <w:proofErr w:type="spellStart"/>
            <w:r w:rsidRPr="00E43369">
              <w:rPr>
                <w:rFonts w:cs="Times New Roman"/>
                <w:iCs/>
                <w:noProof/>
                <w:lang w:val="en-US"/>
              </w:rPr>
              <w:t>Manios</w:t>
            </w:r>
            <w:proofErr w:type="spellEnd"/>
            <w:r w:rsidRPr="00E43369">
              <w:rPr>
                <w:rFonts w:cs="Times New Roman"/>
                <w:iCs/>
                <w:noProof/>
                <w:lang w:val="en-US"/>
              </w:rPr>
              <w:t xml:space="preserve"> Y, </w:t>
            </w:r>
            <w:proofErr w:type="spellStart"/>
            <w:r w:rsidRPr="00E43369">
              <w:rPr>
                <w:rFonts w:cs="Times New Roman"/>
                <w:iCs/>
                <w:noProof/>
                <w:lang w:val="en-US"/>
              </w:rPr>
              <w:t>Matsangidou</w:t>
            </w:r>
            <w:proofErr w:type="spellEnd"/>
            <w:r w:rsidRPr="00E43369">
              <w:rPr>
                <w:rFonts w:cs="Times New Roman"/>
                <w:iCs/>
                <w:noProof/>
                <w:lang w:val="en-US"/>
              </w:rPr>
              <w:t xml:space="preserve"> M, </w:t>
            </w:r>
            <w:proofErr w:type="spellStart"/>
            <w:r w:rsidRPr="00E43369">
              <w:rPr>
                <w:rFonts w:cs="Times New Roman"/>
                <w:iCs/>
                <w:noProof/>
                <w:lang w:val="en-US"/>
              </w:rPr>
              <w:t>Mercalli</w:t>
            </w:r>
            <w:proofErr w:type="spellEnd"/>
            <w:r w:rsidRPr="00E43369">
              <w:rPr>
                <w:rFonts w:cs="Times New Roman"/>
                <w:iCs/>
                <w:noProof/>
                <w:lang w:val="en-US"/>
              </w:rPr>
              <w:t xml:space="preserve"> F, </w:t>
            </w:r>
            <w:proofErr w:type="spellStart"/>
            <w:r w:rsidRPr="00E43369">
              <w:rPr>
                <w:rFonts w:cs="Times New Roman"/>
                <w:iCs/>
                <w:noProof/>
                <w:lang w:val="en-US"/>
              </w:rPr>
              <w:t>Mokhtari</w:t>
            </w:r>
            <w:proofErr w:type="spellEnd"/>
            <w:r w:rsidRPr="00E43369">
              <w:rPr>
                <w:rFonts w:cs="Times New Roman"/>
                <w:iCs/>
                <w:noProof/>
                <w:lang w:val="en-US"/>
              </w:rPr>
              <w:t xml:space="preserve"> M, </w:t>
            </w:r>
            <w:proofErr w:type="spellStart"/>
            <w:r w:rsidRPr="00E43369">
              <w:rPr>
                <w:rFonts w:cs="Times New Roman"/>
                <w:iCs/>
                <w:noProof/>
                <w:lang w:val="en-US"/>
              </w:rPr>
              <w:t>Pagliara</w:t>
            </w:r>
            <w:proofErr w:type="spellEnd"/>
            <w:r w:rsidRPr="00E43369">
              <w:rPr>
                <w:rFonts w:cs="Times New Roman"/>
                <w:iCs/>
                <w:noProof/>
                <w:lang w:val="en-US"/>
              </w:rPr>
              <w:t xml:space="preserve"> S, </w:t>
            </w:r>
            <w:proofErr w:type="spellStart"/>
            <w:r w:rsidRPr="00E43369">
              <w:rPr>
                <w:rFonts w:cs="Times New Roman"/>
                <w:iCs/>
                <w:noProof/>
                <w:lang w:val="en-US"/>
              </w:rPr>
              <w:t>Schellong</w:t>
            </w:r>
            <w:proofErr w:type="spellEnd"/>
            <w:r w:rsidRPr="00E43369">
              <w:rPr>
                <w:rFonts w:cs="Times New Roman"/>
                <w:iCs/>
                <w:noProof/>
                <w:lang w:val="en-US"/>
              </w:rPr>
              <w:t xml:space="preserve"> J, </w:t>
            </w:r>
            <w:proofErr w:type="spellStart"/>
            <w:r w:rsidRPr="00E43369">
              <w:rPr>
                <w:rFonts w:cs="Times New Roman"/>
                <w:iCs/>
                <w:noProof/>
                <w:lang w:val="en-US"/>
              </w:rPr>
              <w:t>Stieler</w:t>
            </w:r>
            <w:proofErr w:type="spellEnd"/>
            <w:r w:rsidRPr="00E43369">
              <w:rPr>
                <w:rFonts w:cs="Times New Roman"/>
                <w:iCs/>
                <w:noProof/>
                <w:lang w:val="en-US"/>
              </w:rPr>
              <w:t xml:space="preserve"> L, </w:t>
            </w:r>
            <w:proofErr w:type="spellStart"/>
            <w:r w:rsidRPr="00E43369">
              <w:rPr>
                <w:rFonts w:cs="Times New Roman"/>
                <w:iCs/>
                <w:noProof/>
                <w:lang w:val="en-US"/>
              </w:rPr>
              <w:t>Votis</w:t>
            </w:r>
            <w:proofErr w:type="spellEnd"/>
            <w:r w:rsidRPr="00E43369">
              <w:rPr>
                <w:rFonts w:cs="Times New Roman"/>
                <w:iCs/>
                <w:noProof/>
                <w:lang w:val="en-US"/>
              </w:rPr>
              <w:t xml:space="preserve"> K, </w:t>
            </w:r>
            <w:proofErr w:type="spellStart"/>
            <w:r w:rsidRPr="00E43369">
              <w:rPr>
                <w:rFonts w:cs="Times New Roman"/>
                <w:iCs/>
                <w:noProof/>
                <w:lang w:val="en-US"/>
              </w:rPr>
              <w:t>Currás</w:t>
            </w:r>
            <w:proofErr w:type="spellEnd"/>
            <w:r w:rsidRPr="00E43369">
              <w:rPr>
                <w:rFonts w:cs="Times New Roman"/>
                <w:iCs/>
                <w:noProof/>
                <w:lang w:val="en-US"/>
              </w:rPr>
              <w:t xml:space="preserve"> P, Arredondo MT, Posada J, </w:t>
            </w:r>
            <w:proofErr w:type="spellStart"/>
            <w:r w:rsidRPr="00E43369">
              <w:rPr>
                <w:rFonts w:cs="Times New Roman"/>
                <w:iCs/>
                <w:noProof/>
                <w:lang w:val="en-US"/>
              </w:rPr>
              <w:t>Guillén</w:t>
            </w:r>
            <w:proofErr w:type="spellEnd"/>
            <w:r w:rsidRPr="00E43369">
              <w:rPr>
                <w:rFonts w:cs="Times New Roman"/>
                <w:iCs/>
                <w:noProof/>
                <w:lang w:val="en-US"/>
              </w:rPr>
              <w:t xml:space="preserve"> S, </w:t>
            </w:r>
            <w:proofErr w:type="spellStart"/>
            <w:r w:rsidRPr="00E43369">
              <w:rPr>
                <w:rFonts w:cs="Times New Roman"/>
                <w:iCs/>
                <w:noProof/>
                <w:lang w:val="en-US"/>
              </w:rPr>
              <w:t>Pecchia</w:t>
            </w:r>
            <w:proofErr w:type="spellEnd"/>
            <w:r w:rsidRPr="00E43369">
              <w:rPr>
                <w:rFonts w:cs="Times New Roman"/>
                <w:iCs/>
                <w:noProof/>
                <w:lang w:val="en-US"/>
              </w:rPr>
              <w:t xml:space="preserve"> L, </w:t>
            </w:r>
            <w:proofErr w:type="spellStart"/>
            <w:r w:rsidRPr="00E43369">
              <w:rPr>
                <w:rFonts w:cs="Times New Roman"/>
                <w:iCs/>
                <w:noProof/>
                <w:lang w:val="en-US"/>
              </w:rPr>
              <w:t>Barbé</w:t>
            </w:r>
            <w:proofErr w:type="spellEnd"/>
            <w:r w:rsidRPr="00E43369">
              <w:rPr>
                <w:rFonts w:cs="Times New Roman"/>
                <w:iCs/>
                <w:noProof/>
                <w:lang w:val="en-US"/>
              </w:rPr>
              <w:t xml:space="preserve"> F, Torres G, Fico G, the GATEKEEPER project</w:t>
            </w:r>
          </w:p>
          <w:p w14:paraId="54A34283" w14:textId="5C23F263" w:rsidR="00C36826" w:rsidRPr="006440CF" w:rsidRDefault="00E43369" w:rsidP="00E43369">
            <w:pPr>
              <w:rPr>
                <w:rFonts w:ascii="Calibri" w:hAnsi="Calibri" w:cs="Calibri"/>
                <w:color w:val="FF0000"/>
                <w:sz w:val="32"/>
                <w:szCs w:val="32"/>
                <w:lang w:val="en-US"/>
              </w:rPr>
            </w:pPr>
            <w:r w:rsidRPr="00E43369">
              <w:rPr>
                <w:rFonts w:cs="Times New Roman"/>
                <w:iCs/>
                <w:noProof/>
                <w:lang w:val="en-US"/>
              </w:rPr>
              <w:t>GATEKEEPER’s Strategy for the Multinational Large-Scale Piloting of an eHealth Platform: Tutorial on How to Identify Relevant Settings and Use Cases. J Med Internet Res 2023</w:t>
            </w:r>
            <w:proofErr w:type="gramStart"/>
            <w:r w:rsidRPr="00E43369">
              <w:rPr>
                <w:rFonts w:cs="Times New Roman"/>
                <w:iCs/>
                <w:noProof/>
                <w:lang w:val="en-US"/>
              </w:rPr>
              <w:t>;25:e42187</w:t>
            </w:r>
            <w:proofErr w:type="gramEnd"/>
            <w:r w:rsidRPr="00E43369">
              <w:rPr>
                <w:rFonts w:cs="Times New Roman"/>
                <w:iCs/>
                <w:noProof/>
                <w:lang w:val="en-US"/>
              </w:rPr>
              <w:t xml:space="preserve">. </w:t>
            </w:r>
            <w:proofErr w:type="spellStart"/>
            <w:r w:rsidRPr="00E43369">
              <w:rPr>
                <w:rFonts w:cs="Times New Roman"/>
                <w:iCs/>
                <w:noProof/>
                <w:lang w:val="en-US"/>
              </w:rPr>
              <w:t>doi</w:t>
            </w:r>
            <w:proofErr w:type="spellEnd"/>
            <w:r w:rsidRPr="00E43369">
              <w:rPr>
                <w:rFonts w:cs="Times New Roman"/>
                <w:iCs/>
                <w:noProof/>
                <w:lang w:val="en-US"/>
              </w:rPr>
              <w:t>: 10.2196/42187</w:t>
            </w:r>
          </w:p>
        </w:tc>
      </w:tr>
      <w:tr w:rsidR="00D54A42" w:rsidRPr="00006EC4" w14:paraId="5C0BF120" w14:textId="77777777" w:rsidTr="00FB0A7D">
        <w:trPr>
          <w:trHeight w:val="333"/>
        </w:trPr>
        <w:tc>
          <w:tcPr>
            <w:tcW w:w="3174" w:type="dxa"/>
            <w:tcBorders>
              <w:bottom w:val="single" w:sz="4" w:space="0" w:color="auto"/>
            </w:tcBorders>
          </w:tcPr>
          <w:sdt>
            <w:sdtPr>
              <w:rPr>
                <w:rFonts w:cstheme="minorHAnsi"/>
                <w:szCs w:val="20"/>
              </w:rPr>
              <w:id w:val="1227414085"/>
              <w:placeholder>
                <w:docPart w:val="437A5D1557304F1195DE7406172EA00B"/>
              </w:placeholde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EndPr/>
            <w:sdtContent>
              <w:p w14:paraId="022CF610" w14:textId="52236FDD" w:rsidR="00F5767E" w:rsidRDefault="00E43369" w:rsidP="00F5767E">
                <w:pPr>
                  <w:keepNext/>
                  <w:rPr>
                    <w:rFonts w:cstheme="minorHAnsi"/>
                    <w:szCs w:val="20"/>
                  </w:rPr>
                </w:pPr>
                <w:r>
                  <w:rPr>
                    <w:rFonts w:cstheme="minorHAnsi"/>
                    <w:szCs w:val="20"/>
                  </w:rPr>
                  <w:t>Publication</w:t>
                </w:r>
              </w:p>
            </w:sdtContent>
          </w:sdt>
          <w:p w14:paraId="046D939C" w14:textId="5CBF2D11" w:rsidR="00C36826" w:rsidRPr="006440CF" w:rsidRDefault="00C36826" w:rsidP="744DC293">
            <w:pPr>
              <w:rPr>
                <w:rFonts w:ascii="Calibri" w:hAnsi="Calibri" w:cs="Calibri"/>
                <w:b/>
                <w:bCs/>
                <w:lang w:val="en-US"/>
              </w:rPr>
            </w:pPr>
          </w:p>
        </w:tc>
        <w:tc>
          <w:tcPr>
            <w:tcW w:w="7020" w:type="dxa"/>
            <w:tcBorders>
              <w:bottom w:val="single" w:sz="4" w:space="0" w:color="auto"/>
            </w:tcBorders>
          </w:tcPr>
          <w:p w14:paraId="7AC46963" w14:textId="630C90D5" w:rsidR="00C36826" w:rsidRPr="006440CF" w:rsidRDefault="00E43369" w:rsidP="00AE5B30">
            <w:pPr>
              <w:spacing w:line="257" w:lineRule="auto"/>
            </w:pPr>
            <w:r w:rsidRPr="00E43369">
              <w:t>Mar, J., Larrañaga, I., Ibarrondo, O. et al. Cost-utility analysis of the UPRIGHT intervention promoting resilience in adolescents. BMC Psychiatry 23, 178 (2023). https://doi.org/10.1186/s12888-023-04665-4</w:t>
            </w:r>
          </w:p>
        </w:tc>
      </w:tr>
      <w:tr w:rsidR="00D54A42" w14:paraId="0ED91F89" w14:textId="77777777" w:rsidTr="1FFB8668">
        <w:tc>
          <w:tcPr>
            <w:tcW w:w="3174" w:type="dxa"/>
            <w:tcBorders>
              <w:bottom w:val="single" w:sz="4" w:space="0" w:color="auto"/>
            </w:tcBorders>
          </w:tcPr>
          <w:sdt>
            <w:sdtPr>
              <w:rPr>
                <w:rFonts w:cstheme="minorHAnsi"/>
                <w:szCs w:val="20"/>
              </w:rPr>
              <w:id w:val="1984811156"/>
              <w:placeholder>
                <w:docPart w:val="86FA47BC07AF4DAAB42DC973D34758E4"/>
              </w:placeholde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EndPr/>
            <w:sdtContent>
              <w:p w14:paraId="0CF38F82" w14:textId="42BF5557" w:rsidR="00F5767E" w:rsidRDefault="00E43369" w:rsidP="00F5767E">
                <w:pPr>
                  <w:keepNext/>
                  <w:rPr>
                    <w:rFonts w:cstheme="minorHAnsi"/>
                    <w:szCs w:val="20"/>
                  </w:rPr>
                </w:pPr>
                <w:r>
                  <w:rPr>
                    <w:rFonts w:cstheme="minorHAnsi"/>
                    <w:szCs w:val="20"/>
                  </w:rPr>
                  <w:t>Publication</w:t>
                </w:r>
              </w:p>
            </w:sdtContent>
          </w:sdt>
          <w:p w14:paraId="4460CE28" w14:textId="017C9AC0" w:rsidR="00300532" w:rsidRDefault="00300532" w:rsidP="00300532">
            <w:pPr>
              <w:rPr>
                <w:rFonts w:ascii="Calibri" w:hAnsi="Calibri" w:cs="Calibri"/>
                <w:b/>
                <w:bCs/>
                <w:lang w:val="en-US"/>
              </w:rPr>
            </w:pPr>
          </w:p>
        </w:tc>
        <w:tc>
          <w:tcPr>
            <w:tcW w:w="7020" w:type="dxa"/>
            <w:tcBorders>
              <w:bottom w:val="single" w:sz="4" w:space="0" w:color="auto"/>
            </w:tcBorders>
          </w:tcPr>
          <w:p w14:paraId="439FEC86" w14:textId="540CE575" w:rsidR="00300532" w:rsidRDefault="00E43369" w:rsidP="00B44E54">
            <w:pPr>
              <w:spacing w:line="257" w:lineRule="auto"/>
              <w:rPr>
                <w:rFonts w:ascii="Calibri" w:eastAsia="Calibri" w:hAnsi="Calibri" w:cs="Calibri"/>
                <w:highlight w:val="yellow"/>
                <w:lang w:val="en-US"/>
              </w:rPr>
            </w:pPr>
            <w:r w:rsidRPr="00E43369">
              <w:rPr>
                <w:rFonts w:ascii="Calibri" w:eastAsia="Calibri" w:hAnsi="Calibri" w:cs="Calibri"/>
                <w:lang w:val="es-ES"/>
              </w:rPr>
              <w:t xml:space="preserve">Las-Hayas, C., Mateo-Abad, M., Vergara, I. et al. </w:t>
            </w:r>
            <w:r w:rsidRPr="00E43369">
              <w:rPr>
                <w:rFonts w:ascii="Calibri" w:eastAsia="Calibri" w:hAnsi="Calibri" w:cs="Calibri"/>
                <w:lang w:val="en-US"/>
              </w:rPr>
              <w:t xml:space="preserve">Relevance of well-being, resilience, and health-related quality of life to mental health profiles of European adolescents: results from a cross-sectional analysis of the school-based multinational UPRIGHT project. </w:t>
            </w:r>
            <w:proofErr w:type="spellStart"/>
            <w:r w:rsidRPr="00E43369">
              <w:rPr>
                <w:rFonts w:ascii="Calibri" w:eastAsia="Calibri" w:hAnsi="Calibri" w:cs="Calibri"/>
                <w:lang w:val="en-US"/>
              </w:rPr>
              <w:t>Soc</w:t>
            </w:r>
            <w:proofErr w:type="spellEnd"/>
            <w:r w:rsidRPr="00E43369">
              <w:rPr>
                <w:rFonts w:ascii="Calibri" w:eastAsia="Calibri" w:hAnsi="Calibri" w:cs="Calibri"/>
                <w:lang w:val="en-US"/>
              </w:rPr>
              <w:t xml:space="preserve"> Psychiatry </w:t>
            </w:r>
            <w:proofErr w:type="spellStart"/>
            <w:r w:rsidRPr="00E43369">
              <w:rPr>
                <w:rFonts w:ascii="Calibri" w:eastAsia="Calibri" w:hAnsi="Calibri" w:cs="Calibri"/>
                <w:lang w:val="en-US"/>
              </w:rPr>
              <w:t>Psychiatr</w:t>
            </w:r>
            <w:proofErr w:type="spellEnd"/>
            <w:r w:rsidRPr="00E43369">
              <w:rPr>
                <w:rFonts w:ascii="Calibri" w:eastAsia="Calibri" w:hAnsi="Calibri" w:cs="Calibri"/>
                <w:lang w:val="en-US"/>
              </w:rPr>
              <w:t xml:space="preserve"> </w:t>
            </w:r>
            <w:proofErr w:type="spellStart"/>
            <w:r w:rsidRPr="00E43369">
              <w:rPr>
                <w:rFonts w:ascii="Calibri" w:eastAsia="Calibri" w:hAnsi="Calibri" w:cs="Calibri"/>
                <w:lang w:val="en-US"/>
              </w:rPr>
              <w:t>Epidemiol</w:t>
            </w:r>
            <w:proofErr w:type="spellEnd"/>
            <w:r w:rsidRPr="00E43369">
              <w:rPr>
                <w:rFonts w:ascii="Calibri" w:eastAsia="Calibri" w:hAnsi="Calibri" w:cs="Calibri"/>
                <w:lang w:val="en-US"/>
              </w:rPr>
              <w:t xml:space="preserve"> 57, 279–291 (2022). https://doi.org/10.1007/s00127-021-02156-z</w:t>
            </w:r>
          </w:p>
        </w:tc>
      </w:tr>
      <w:tr w:rsidR="00D54A42" w14:paraId="03A67AC5" w14:textId="77777777" w:rsidTr="1FFB8668">
        <w:tc>
          <w:tcPr>
            <w:tcW w:w="3174" w:type="dxa"/>
            <w:tcBorders>
              <w:bottom w:val="single" w:sz="4" w:space="0" w:color="auto"/>
            </w:tcBorders>
          </w:tcPr>
          <w:sdt>
            <w:sdtPr>
              <w:rPr>
                <w:rFonts w:cstheme="minorHAnsi"/>
                <w:szCs w:val="20"/>
              </w:rPr>
              <w:id w:val="-1585368333"/>
              <w:placeholder>
                <w:docPart w:val="0E20F826C75B44EA9869E0CCC54C4AEA"/>
              </w:placeholde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EndPr/>
            <w:sdtContent>
              <w:p w14:paraId="6A1D1713" w14:textId="4CA3F753" w:rsidR="00F5767E" w:rsidRDefault="00E43369" w:rsidP="00F5767E">
                <w:pPr>
                  <w:keepNext/>
                  <w:rPr>
                    <w:rFonts w:cstheme="minorHAnsi"/>
                    <w:szCs w:val="20"/>
                  </w:rPr>
                </w:pPr>
                <w:r>
                  <w:rPr>
                    <w:rFonts w:cstheme="minorHAnsi"/>
                    <w:szCs w:val="20"/>
                  </w:rPr>
                  <w:t>Publication</w:t>
                </w:r>
              </w:p>
            </w:sdtContent>
          </w:sdt>
          <w:p w14:paraId="447222CC" w14:textId="6AFEF007" w:rsidR="00300532" w:rsidRDefault="00300532" w:rsidP="00300532">
            <w:pPr>
              <w:rPr>
                <w:rFonts w:ascii="Calibri" w:hAnsi="Calibri" w:cs="Calibri"/>
                <w:b/>
                <w:bCs/>
                <w:lang w:val="en-US"/>
              </w:rPr>
            </w:pPr>
          </w:p>
        </w:tc>
        <w:tc>
          <w:tcPr>
            <w:tcW w:w="7020" w:type="dxa"/>
            <w:tcBorders>
              <w:bottom w:val="single" w:sz="4" w:space="0" w:color="auto"/>
            </w:tcBorders>
          </w:tcPr>
          <w:p w14:paraId="29A5612F" w14:textId="40EA5BBA" w:rsidR="00300532" w:rsidRDefault="00E43369" w:rsidP="00300532">
            <w:pPr>
              <w:spacing w:line="257" w:lineRule="auto"/>
              <w:rPr>
                <w:rFonts w:ascii="Calibri" w:eastAsia="Calibri" w:hAnsi="Calibri" w:cs="Calibri"/>
                <w:lang w:val="en-US"/>
              </w:rPr>
            </w:pPr>
            <w:proofErr w:type="spellStart"/>
            <w:r w:rsidRPr="00E43369">
              <w:rPr>
                <w:rFonts w:ascii="Calibri" w:eastAsia="Calibri" w:hAnsi="Calibri" w:cs="Calibri"/>
                <w:lang w:val="en-US"/>
              </w:rPr>
              <w:t>Fullaondo</w:t>
            </w:r>
            <w:proofErr w:type="spellEnd"/>
            <w:r w:rsidRPr="00E43369">
              <w:rPr>
                <w:rFonts w:ascii="Calibri" w:eastAsia="Calibri" w:hAnsi="Calibri" w:cs="Calibri"/>
                <w:lang w:val="en-US"/>
              </w:rPr>
              <w:t xml:space="preserve">, A., </w:t>
            </w:r>
            <w:proofErr w:type="spellStart"/>
            <w:r w:rsidRPr="00E43369">
              <w:rPr>
                <w:rFonts w:ascii="Calibri" w:eastAsia="Calibri" w:hAnsi="Calibri" w:cs="Calibri"/>
                <w:lang w:val="en-US"/>
              </w:rPr>
              <w:t>Hamu</w:t>
            </w:r>
            <w:proofErr w:type="spellEnd"/>
            <w:r w:rsidRPr="00E43369">
              <w:rPr>
                <w:rFonts w:ascii="Calibri" w:eastAsia="Calibri" w:hAnsi="Calibri" w:cs="Calibri"/>
                <w:lang w:val="en-US"/>
              </w:rPr>
              <w:t xml:space="preserve">, Y., </w:t>
            </w:r>
            <w:proofErr w:type="spellStart"/>
            <w:r w:rsidRPr="00E43369">
              <w:rPr>
                <w:rFonts w:ascii="Calibri" w:eastAsia="Calibri" w:hAnsi="Calibri" w:cs="Calibri"/>
                <w:lang w:val="en-US"/>
              </w:rPr>
              <w:t>Txarramendieta</w:t>
            </w:r>
            <w:proofErr w:type="spellEnd"/>
            <w:r w:rsidRPr="00E43369">
              <w:rPr>
                <w:rFonts w:ascii="Calibri" w:eastAsia="Calibri" w:hAnsi="Calibri" w:cs="Calibri"/>
                <w:lang w:val="en-US"/>
              </w:rPr>
              <w:t>, J. and de Manuel, E. (2024) ‘Scaling-Out Digitally Enabled Integrated Care in Europe Through Good Practices Transfer: The JADECARE Study’, International Journal of Integrated Care, 24(3), p. 15.</w:t>
            </w:r>
          </w:p>
        </w:tc>
      </w:tr>
      <w:tr w:rsidR="00C36826" w:rsidRPr="00006EC4" w14:paraId="76E7F328" w14:textId="77777777" w:rsidTr="1FFB8668">
        <w:tc>
          <w:tcPr>
            <w:tcW w:w="10194" w:type="dxa"/>
            <w:gridSpan w:val="2"/>
            <w:tcBorders>
              <w:left w:val="nil"/>
              <w:right w:val="nil"/>
            </w:tcBorders>
          </w:tcPr>
          <w:p w14:paraId="096AE00A" w14:textId="71F8B1EE" w:rsidR="00FB0A7D" w:rsidRDefault="00FB0A7D" w:rsidP="00FB0A7D">
            <w:pPr>
              <w:pStyle w:val="Textonotaalfinal"/>
              <w:jc w:val="both"/>
              <w:rPr>
                <w:rFonts w:ascii="Arial Narrow" w:eastAsiaTheme="minorHAnsi" w:hAnsi="Arial Narrow" w:cstheme="minorBidi"/>
                <w:sz w:val="22"/>
                <w:szCs w:val="22"/>
                <w:lang w:val="en-GB"/>
              </w:rPr>
            </w:pPr>
            <w:r w:rsidRPr="00FB0A7D">
              <w:rPr>
                <w:rFonts w:ascii="Arial Narrow" w:eastAsiaTheme="minorHAnsi" w:hAnsi="Arial Narrow" w:cstheme="minorBidi" w:hint="cs"/>
                <w:sz w:val="22"/>
                <w:szCs w:val="22"/>
                <w:lang w:val="el-GR"/>
              </w:rPr>
              <w:t xml:space="preserve">List of </w:t>
            </w:r>
            <w:r w:rsidRPr="00D70C23">
              <w:rPr>
                <w:rFonts w:ascii="Arial Narrow" w:eastAsiaTheme="minorHAnsi" w:hAnsi="Arial Narrow" w:cstheme="minorBidi" w:hint="cs"/>
                <w:b/>
                <w:bCs/>
                <w:sz w:val="22"/>
                <w:szCs w:val="22"/>
                <w:lang w:val="el-GR"/>
              </w:rPr>
              <w:t>up to 5</w:t>
            </w:r>
            <w:r w:rsidRPr="00FB0A7D">
              <w:rPr>
                <w:rFonts w:ascii="Arial Narrow" w:eastAsiaTheme="minorHAnsi" w:hAnsi="Arial Narrow" w:cstheme="minorBidi" w:hint="cs"/>
                <w:sz w:val="22"/>
                <w:szCs w:val="22"/>
                <w:lang w:val="el-GR"/>
              </w:rPr>
              <w:t xml:space="preserve"> publications, widely-used datasets, software, goods, services, or any other achievements relevant to the call content</w:t>
            </w:r>
            <w:r w:rsidRPr="00FB0A7D">
              <w:rPr>
                <w:rFonts w:ascii="Arial Narrow" w:eastAsiaTheme="minorHAnsi" w:hAnsi="Arial Narrow" w:cstheme="minorBidi"/>
                <w:sz w:val="22"/>
                <w:szCs w:val="22"/>
                <w:lang w:val="en-GB"/>
              </w:rPr>
              <w:t>.</w:t>
            </w:r>
          </w:p>
          <w:p w14:paraId="5B84408E" w14:textId="57ED70F8" w:rsidR="007640BE" w:rsidRPr="007640BE" w:rsidRDefault="007640BE" w:rsidP="007640BE">
            <w:pPr>
              <w:pStyle w:val="Textonotaalfinal"/>
              <w:jc w:val="both"/>
              <w:rPr>
                <w:rFonts w:ascii="Arial Narrow" w:eastAsiaTheme="minorHAnsi" w:hAnsi="Arial Narrow" w:cstheme="minorBidi"/>
                <w:sz w:val="22"/>
                <w:szCs w:val="22"/>
                <w:lang w:val="en-GB"/>
              </w:rPr>
            </w:pPr>
            <w:r w:rsidRPr="007640BE">
              <w:rPr>
                <w:rFonts w:ascii="Arial Narrow" w:eastAsiaTheme="minorHAnsi" w:hAnsi="Arial Narrow" w:cstheme="minorBidi"/>
                <w:sz w:val="22"/>
                <w:szCs w:val="22"/>
                <w:lang w:val="el-GR"/>
              </w:rPr>
              <w:t>Please mark “</w:t>
            </w:r>
            <w:r w:rsidRPr="007640BE">
              <w:rPr>
                <w:rFonts w:ascii="Arial Narrow" w:eastAsiaTheme="minorHAnsi" w:hAnsi="Arial Narrow" w:cstheme="minorBidi"/>
                <w:b/>
                <w:bCs/>
                <w:sz w:val="22"/>
                <w:szCs w:val="22"/>
                <w:lang w:val="el-GR"/>
              </w:rPr>
              <w:t>Type of achievement</w:t>
            </w:r>
            <w:r w:rsidRPr="007640BE">
              <w:rPr>
                <w:rFonts w:ascii="Arial Narrow" w:eastAsiaTheme="minorHAnsi" w:hAnsi="Arial Narrow" w:cstheme="minorBidi"/>
                <w:sz w:val="22"/>
                <w:szCs w:val="22"/>
                <w:lang w:val="el-GR"/>
              </w:rPr>
              <w:t xml:space="preserve">” with one of the following: </w:t>
            </w:r>
            <w:r w:rsidRPr="007640BE">
              <w:rPr>
                <w:rFonts w:ascii="Arial Narrow" w:eastAsiaTheme="minorHAnsi" w:hAnsi="Arial Narrow" w:cstheme="minorBidi"/>
                <w:i/>
                <w:iCs/>
                <w:sz w:val="22"/>
                <w:szCs w:val="22"/>
                <w:lang w:val="el-GR"/>
              </w:rPr>
              <w:t>Publication, Dataset, Software, Good, Service, Other achievement</w:t>
            </w:r>
            <w:r w:rsidRPr="007640BE">
              <w:rPr>
                <w:rFonts w:ascii="Arial Narrow" w:eastAsiaTheme="minorHAnsi" w:hAnsi="Arial Narrow" w:cstheme="minorBidi"/>
                <w:sz w:val="22"/>
                <w:szCs w:val="22"/>
                <w:lang w:val="en-GB"/>
              </w:rPr>
              <w:t>.</w:t>
            </w:r>
          </w:p>
          <w:p w14:paraId="7BAD6A43" w14:textId="77777777" w:rsidR="007640BE" w:rsidRPr="007640BE" w:rsidRDefault="007640BE" w:rsidP="007640BE">
            <w:pPr>
              <w:pStyle w:val="Textonotaalfinal"/>
              <w:jc w:val="both"/>
              <w:rPr>
                <w:rFonts w:ascii="Arial Narrow" w:eastAsiaTheme="minorHAnsi" w:hAnsi="Arial Narrow" w:cstheme="minorBidi"/>
                <w:sz w:val="22"/>
                <w:szCs w:val="22"/>
                <w:lang w:val="el-GR"/>
              </w:rPr>
            </w:pPr>
            <w:r w:rsidRPr="007640BE">
              <w:rPr>
                <w:rFonts w:ascii="Arial Narrow" w:eastAsiaTheme="minorHAnsi" w:hAnsi="Arial Narrow" w:cstheme="minorBidi"/>
                <w:sz w:val="22"/>
                <w:szCs w:val="22"/>
                <w:lang w:val="el-GR"/>
              </w:rPr>
              <w:t>“</w:t>
            </w:r>
            <w:r w:rsidRPr="007640BE">
              <w:rPr>
                <w:rFonts w:ascii="Arial Narrow" w:eastAsiaTheme="minorHAnsi" w:hAnsi="Arial Narrow" w:cstheme="minorBidi"/>
                <w:b/>
                <w:bCs/>
                <w:sz w:val="22"/>
                <w:szCs w:val="22"/>
                <w:lang w:val="el-GR"/>
              </w:rPr>
              <w:t>Short description</w:t>
            </w:r>
            <w:r w:rsidRPr="007640BE">
              <w:rPr>
                <w:rFonts w:ascii="Arial Narrow" w:eastAsiaTheme="minorHAnsi" w:hAnsi="Arial Narrow" w:cstheme="minorBidi"/>
                <w:sz w:val="22"/>
                <w:szCs w:val="22"/>
                <w:lang w:val="el-GR"/>
              </w:rPr>
              <w:t>”: Key elements of the achievement, including a short qualitative assessment of its impact and (where available) its digital object identifier (DOI) or other type of persistent identifier (PID).</w:t>
            </w:r>
          </w:p>
          <w:p w14:paraId="46D29502" w14:textId="77777777" w:rsidR="007640BE" w:rsidRPr="007640BE" w:rsidRDefault="007640BE" w:rsidP="007640BE">
            <w:pPr>
              <w:pStyle w:val="Textonotaalfinal"/>
              <w:jc w:val="both"/>
              <w:rPr>
                <w:rFonts w:ascii="Arial Narrow" w:eastAsiaTheme="minorHAnsi" w:hAnsi="Arial Narrow" w:cstheme="minorBidi"/>
                <w:sz w:val="22"/>
                <w:szCs w:val="22"/>
                <w:lang w:val="el-GR"/>
              </w:rPr>
            </w:pPr>
            <w:r w:rsidRPr="007640BE">
              <w:rPr>
                <w:rFonts w:ascii="Arial Narrow" w:eastAsiaTheme="minorHAnsi" w:hAnsi="Arial Narrow" w:cstheme="minorBidi"/>
                <w:sz w:val="22"/>
                <w:szCs w:val="22"/>
                <w:lang w:val="el-GR"/>
              </w:rPr>
              <w:t>Publications, in particular journal articles, are expected to be open access. Datasets are expected to be FAIR and ‘as open as possible, as closed as necessary’.</w:t>
            </w:r>
          </w:p>
          <w:p w14:paraId="6CCEFB1C" w14:textId="77777777" w:rsidR="007640BE" w:rsidRPr="007640BE" w:rsidRDefault="007640BE" w:rsidP="00FB0A7D">
            <w:pPr>
              <w:pStyle w:val="Textonotaalfinal"/>
              <w:jc w:val="both"/>
              <w:rPr>
                <w:rFonts w:ascii="Arial Narrow" w:eastAsiaTheme="minorHAnsi" w:hAnsi="Arial Narrow" w:cstheme="minorBidi"/>
                <w:sz w:val="22"/>
                <w:szCs w:val="22"/>
              </w:rPr>
            </w:pPr>
          </w:p>
          <w:p w14:paraId="512E43B2" w14:textId="77777777" w:rsidR="00C36826" w:rsidRPr="006440CF" w:rsidRDefault="00C36826" w:rsidP="001F34D0">
            <w:pPr>
              <w:rPr>
                <w:rFonts w:ascii="Calibri" w:hAnsi="Calibri" w:cs="Calibri"/>
                <w:b/>
                <w:bCs/>
                <w:i/>
                <w:color w:val="FF0000"/>
                <w:lang w:val="en-US"/>
              </w:rPr>
            </w:pPr>
          </w:p>
        </w:tc>
      </w:tr>
      <w:tr w:rsidR="00D54A42" w:rsidRPr="006440CF" w14:paraId="461A9998" w14:textId="77777777" w:rsidTr="1FFB8668">
        <w:trPr>
          <w:trHeight w:val="80"/>
        </w:trPr>
        <w:tc>
          <w:tcPr>
            <w:tcW w:w="3174" w:type="dxa"/>
            <w:shd w:val="clear" w:color="auto" w:fill="000000" w:themeFill="text1"/>
          </w:tcPr>
          <w:p w14:paraId="0A36A90B" w14:textId="77777777" w:rsidR="00C36826" w:rsidRDefault="00C36826" w:rsidP="001F34D0">
            <w:pPr>
              <w:rPr>
                <w:rFonts w:ascii="Calibri" w:hAnsi="Calibri" w:cs="Calibri"/>
                <w:b/>
                <w:iCs/>
                <w:lang w:val="en-US"/>
              </w:rPr>
            </w:pPr>
            <w:r w:rsidRPr="006440CF">
              <w:rPr>
                <w:rFonts w:ascii="Calibri" w:hAnsi="Calibri" w:cs="Calibri"/>
                <w:b/>
                <w:iCs/>
                <w:lang w:val="en-US"/>
              </w:rPr>
              <w:t>Name of the project or activity</w:t>
            </w:r>
          </w:p>
          <w:p w14:paraId="243DC198" w14:textId="7448B7BC" w:rsidR="000B48ED" w:rsidRPr="006440CF" w:rsidRDefault="000B48ED" w:rsidP="001F34D0">
            <w:pPr>
              <w:rPr>
                <w:rFonts w:ascii="Calibri" w:hAnsi="Calibri" w:cs="Calibri"/>
                <w:b/>
                <w:bCs/>
                <w:color w:val="FF0000"/>
                <w:lang w:val="en-US"/>
              </w:rPr>
            </w:pPr>
            <w:r w:rsidRPr="00BF43F1">
              <w:rPr>
                <w:rFonts w:ascii="Calibri" w:hAnsi="Calibri" w:cs="Calibri"/>
                <w:b/>
                <w:bCs/>
                <w:iCs/>
                <w:color w:val="FFFFFF" w:themeColor="background1"/>
                <w:lang w:val="en-US"/>
              </w:rPr>
              <w:t>(</w:t>
            </w:r>
            <w:r>
              <w:rPr>
                <w:rFonts w:ascii="Calibri" w:hAnsi="Calibri" w:cs="Calibri"/>
                <w:b/>
                <w:bCs/>
                <w:iCs/>
                <w:color w:val="FF0000"/>
                <w:lang w:val="en-US"/>
              </w:rPr>
              <w:t>Max 50 char</w:t>
            </w:r>
            <w:r w:rsidR="00F712AC">
              <w:rPr>
                <w:rFonts w:ascii="Calibri" w:hAnsi="Calibri" w:cs="Calibri"/>
                <w:b/>
                <w:bCs/>
                <w:iCs/>
                <w:color w:val="FF0000"/>
                <w:lang w:val="en-US"/>
              </w:rPr>
              <w:t>a</w:t>
            </w:r>
            <w:r>
              <w:rPr>
                <w:rFonts w:ascii="Calibri" w:hAnsi="Calibri" w:cs="Calibri"/>
                <w:b/>
                <w:bCs/>
                <w:iCs/>
                <w:color w:val="FF0000"/>
                <w:lang w:val="en-US"/>
              </w:rPr>
              <w:t>cters including space</w:t>
            </w:r>
            <w:r w:rsidRPr="00BF43F1">
              <w:rPr>
                <w:rFonts w:ascii="Calibri" w:hAnsi="Calibri" w:cs="Calibri"/>
                <w:b/>
                <w:bCs/>
                <w:iCs/>
                <w:color w:val="EE0000"/>
                <w:lang w:val="en-US"/>
              </w:rPr>
              <w:t>s</w:t>
            </w:r>
            <w:r w:rsidRPr="00BF43F1">
              <w:rPr>
                <w:rFonts w:ascii="Calibri" w:hAnsi="Calibri" w:cs="Calibri"/>
                <w:b/>
                <w:bCs/>
                <w:iCs/>
                <w:color w:val="FFFFFF" w:themeColor="background1"/>
                <w:lang w:val="en-US"/>
              </w:rPr>
              <w:t>)</w:t>
            </w:r>
          </w:p>
        </w:tc>
        <w:tc>
          <w:tcPr>
            <w:tcW w:w="7020" w:type="dxa"/>
            <w:shd w:val="clear" w:color="auto" w:fill="000000" w:themeFill="text1"/>
          </w:tcPr>
          <w:p w14:paraId="4BA4E92E" w14:textId="77777777" w:rsidR="000B48ED" w:rsidRDefault="00C36826" w:rsidP="001F34D0">
            <w:pPr>
              <w:rPr>
                <w:rFonts w:ascii="Calibri" w:hAnsi="Calibri" w:cs="Calibri"/>
                <w:b/>
                <w:iCs/>
                <w:lang w:val="en-US"/>
              </w:rPr>
            </w:pPr>
            <w:r w:rsidRPr="006440CF">
              <w:rPr>
                <w:rFonts w:ascii="Calibri" w:hAnsi="Calibri" w:cs="Calibri"/>
                <w:b/>
                <w:iCs/>
                <w:lang w:val="en-US"/>
              </w:rPr>
              <w:t>Short Description</w:t>
            </w:r>
            <w:r w:rsidR="005F609B">
              <w:rPr>
                <w:rFonts w:ascii="Calibri" w:hAnsi="Calibri" w:cs="Calibri"/>
                <w:b/>
                <w:iCs/>
                <w:lang w:val="en-US"/>
              </w:rPr>
              <w:t xml:space="preserve"> </w:t>
            </w:r>
          </w:p>
          <w:p w14:paraId="7038978B" w14:textId="6F13C9A5" w:rsidR="00C36826" w:rsidRPr="006440CF" w:rsidRDefault="005F609B" w:rsidP="001F34D0">
            <w:pPr>
              <w:rPr>
                <w:rFonts w:ascii="Calibri" w:hAnsi="Calibri" w:cs="Calibri"/>
                <w:b/>
                <w:bCs/>
                <w:i/>
                <w:color w:val="FF0000"/>
                <w:lang w:val="en-US"/>
              </w:rPr>
            </w:pPr>
            <w:r w:rsidRPr="005F609B">
              <w:rPr>
                <w:rFonts w:ascii="Calibri" w:hAnsi="Calibri" w:cs="Calibri"/>
                <w:b/>
                <w:iCs/>
                <w:lang w:val="en-US"/>
              </w:rPr>
              <w:t>(</w:t>
            </w:r>
            <w:r>
              <w:rPr>
                <w:rFonts w:ascii="Calibri" w:hAnsi="Calibri" w:cs="Calibri"/>
                <w:b/>
                <w:iCs/>
                <w:lang w:val="en-US"/>
              </w:rPr>
              <w:t xml:space="preserve">Each row </w:t>
            </w:r>
            <w:r w:rsidRPr="00FB0A7D">
              <w:rPr>
                <w:rFonts w:ascii="Calibri" w:hAnsi="Calibri" w:cs="Calibri"/>
                <w:b/>
                <w:iCs/>
                <w:color w:val="FF0000"/>
                <w:lang w:val="en-US"/>
              </w:rPr>
              <w:t>Max 500 characters</w:t>
            </w:r>
            <w:r w:rsidR="00207A8F">
              <w:rPr>
                <w:rFonts w:ascii="Calibri" w:hAnsi="Calibri" w:cs="Calibri"/>
                <w:b/>
                <w:iCs/>
                <w:color w:val="FF0000"/>
                <w:lang w:val="en-US"/>
              </w:rPr>
              <w:t xml:space="preserve"> including spaces</w:t>
            </w:r>
            <w:r w:rsidRPr="005F609B">
              <w:rPr>
                <w:rFonts w:ascii="Calibri" w:hAnsi="Calibri" w:cs="Calibri"/>
                <w:b/>
                <w:iCs/>
                <w:lang w:val="en-US"/>
              </w:rPr>
              <w:t>)</w:t>
            </w:r>
          </w:p>
        </w:tc>
      </w:tr>
      <w:tr w:rsidR="00D54A42" w:rsidRPr="006440CF" w14:paraId="0E37C3BF" w14:textId="77777777" w:rsidTr="1FFB8668">
        <w:trPr>
          <w:trHeight w:val="80"/>
        </w:trPr>
        <w:tc>
          <w:tcPr>
            <w:tcW w:w="3174" w:type="dxa"/>
          </w:tcPr>
          <w:p w14:paraId="37135871" w14:textId="4CF3921F" w:rsidR="00B44E54" w:rsidRPr="00E43369" w:rsidRDefault="00E43369" w:rsidP="744DC293">
            <w:pPr>
              <w:rPr>
                <w:rFonts w:ascii="Calibri" w:eastAsia="Calibri" w:hAnsi="Calibri" w:cs="Calibri"/>
                <w:lang w:val="en-GB"/>
              </w:rPr>
            </w:pPr>
            <w:r w:rsidRPr="00E43369">
              <w:rPr>
                <w:rFonts w:ascii="Calibri" w:eastAsia="Calibri" w:hAnsi="Calibri" w:cs="Calibri"/>
                <w:lang w:val="en-GB"/>
              </w:rPr>
              <w:t xml:space="preserve">JACARDI </w:t>
            </w:r>
          </w:p>
        </w:tc>
        <w:tc>
          <w:tcPr>
            <w:tcW w:w="7020" w:type="dxa"/>
          </w:tcPr>
          <w:p w14:paraId="7C34BCB1" w14:textId="337FE3EF" w:rsidR="00B44E54" w:rsidRPr="00323116" w:rsidRDefault="00E43369" w:rsidP="00E43369">
            <w:pPr>
              <w:rPr>
                <w:rFonts w:ascii="Calibri" w:eastAsia="Calibri" w:hAnsi="Calibri" w:cs="Calibri"/>
                <w:lang w:val="en-GB"/>
              </w:rPr>
            </w:pPr>
            <w:r w:rsidRPr="00E43369">
              <w:rPr>
                <w:rFonts w:ascii="Calibri" w:eastAsia="Calibri" w:hAnsi="Calibri" w:cs="Calibri"/>
                <w:lang w:val="en-GB"/>
              </w:rPr>
              <w:t>JACARDI tackles the diversity of more than 1</w:t>
            </w:r>
            <w:r>
              <w:rPr>
                <w:rFonts w:ascii="Calibri" w:eastAsia="Calibri" w:hAnsi="Calibri" w:cs="Calibri"/>
                <w:lang w:val="en-GB"/>
              </w:rPr>
              <w:t>43</w:t>
            </w:r>
            <w:r w:rsidRPr="00E43369">
              <w:rPr>
                <w:rFonts w:ascii="Calibri" w:eastAsia="Calibri" w:hAnsi="Calibri" w:cs="Calibri"/>
                <w:lang w:val="en-GB"/>
              </w:rPr>
              <w:t xml:space="preserve"> testing sites throughout Europe by focusing on six perspectives that cover the complete journey of NCD patients, all with the goal of alleviating the burden of </w:t>
            </w:r>
            <w:proofErr w:type="spellStart"/>
            <w:r w:rsidRPr="00E43369">
              <w:rPr>
                <w:rFonts w:ascii="Calibri" w:eastAsia="Calibri" w:hAnsi="Calibri" w:cs="Calibri"/>
                <w:lang w:val="en-GB"/>
              </w:rPr>
              <w:t>noncommunicable</w:t>
            </w:r>
            <w:proofErr w:type="spellEnd"/>
            <w:r w:rsidRPr="00E43369">
              <w:rPr>
                <w:rFonts w:ascii="Calibri" w:eastAsia="Calibri" w:hAnsi="Calibri" w:cs="Calibri"/>
                <w:lang w:val="en-GB"/>
              </w:rPr>
              <w:t xml:space="preserve"> diseases in Europe.    </w:t>
            </w:r>
          </w:p>
        </w:tc>
      </w:tr>
      <w:tr w:rsidR="00D54A42" w:rsidRPr="006440CF" w14:paraId="123C8C75" w14:textId="77777777" w:rsidTr="1FFB8668">
        <w:trPr>
          <w:trHeight w:val="80"/>
        </w:trPr>
        <w:tc>
          <w:tcPr>
            <w:tcW w:w="3174" w:type="dxa"/>
          </w:tcPr>
          <w:p w14:paraId="453D39CF" w14:textId="252E8153" w:rsidR="00B44E54" w:rsidRPr="00E43369" w:rsidRDefault="00E43369" w:rsidP="744DC293">
            <w:pPr>
              <w:rPr>
                <w:rFonts w:ascii="Calibri" w:eastAsia="Calibri" w:hAnsi="Calibri" w:cs="Calibri"/>
                <w:lang w:val="en-GB"/>
              </w:rPr>
            </w:pPr>
            <w:r w:rsidRPr="00E43369">
              <w:rPr>
                <w:rFonts w:ascii="Calibri" w:eastAsia="Calibri" w:hAnsi="Calibri" w:cs="Calibri"/>
                <w:lang w:val="en-GB"/>
              </w:rPr>
              <w:t>Health4EuKids</w:t>
            </w:r>
          </w:p>
        </w:tc>
        <w:tc>
          <w:tcPr>
            <w:tcW w:w="7020" w:type="dxa"/>
          </w:tcPr>
          <w:p w14:paraId="58DF86A0" w14:textId="565FC8E6" w:rsidR="00B44E54" w:rsidRPr="00323116" w:rsidRDefault="00E43369" w:rsidP="744DC293">
            <w:pPr>
              <w:rPr>
                <w:rFonts w:ascii="Calibri" w:eastAsia="Calibri" w:hAnsi="Calibri" w:cs="Calibri"/>
                <w:lang w:val="en-GB"/>
              </w:rPr>
            </w:pPr>
            <w:r w:rsidRPr="00E43369">
              <w:rPr>
                <w:rFonts w:ascii="Calibri" w:eastAsia="Calibri" w:hAnsi="Calibri" w:cs="Calibri"/>
                <w:lang w:val="en-GB"/>
              </w:rPr>
              <w:t>Joint Action for the implementation of best practices and research results on Healthy Lifestyle for the health promotion and prevention of non-communicable diseases and risk factors</w:t>
            </w:r>
          </w:p>
        </w:tc>
      </w:tr>
      <w:tr w:rsidR="00D54A42" w:rsidRPr="006440CF" w14:paraId="758F1647" w14:textId="77777777" w:rsidTr="1FFB8668">
        <w:trPr>
          <w:trHeight w:val="80"/>
        </w:trPr>
        <w:tc>
          <w:tcPr>
            <w:tcW w:w="3174" w:type="dxa"/>
          </w:tcPr>
          <w:p w14:paraId="05833DDB" w14:textId="1E903AD5" w:rsidR="00C36826" w:rsidRPr="00E43369" w:rsidRDefault="00E43369" w:rsidP="744DC293">
            <w:pPr>
              <w:rPr>
                <w:lang w:val="es-ES"/>
              </w:rPr>
            </w:pPr>
            <w:r>
              <w:rPr>
                <w:lang w:val="es-ES"/>
              </w:rPr>
              <w:t xml:space="preserve">UPRIGHT </w:t>
            </w:r>
          </w:p>
        </w:tc>
        <w:tc>
          <w:tcPr>
            <w:tcW w:w="7020" w:type="dxa"/>
          </w:tcPr>
          <w:p w14:paraId="16E8A1AD" w14:textId="459F11A9" w:rsidR="00C36826" w:rsidRPr="006440CF" w:rsidRDefault="00E43369" w:rsidP="744DC293">
            <w:r w:rsidRPr="00E43369">
              <w:t>Early adolescence, typically between the ages of 12 and 14, is considered a time of physical, mental, emotional, and social changes. There are risk factors that can lead to the development of mental health problems and health-risk behaviors in this population. In this context, building resilience in young people can become a valuable tool for improving their ability to cope with adverse situations and thereby maintain positive mental health.</w:t>
            </w:r>
          </w:p>
        </w:tc>
      </w:tr>
      <w:tr w:rsidR="00D54A42" w:rsidRPr="006440CF" w14:paraId="1F84D984" w14:textId="77777777" w:rsidTr="1FFB8668">
        <w:trPr>
          <w:trHeight w:val="80"/>
        </w:trPr>
        <w:tc>
          <w:tcPr>
            <w:tcW w:w="3174" w:type="dxa"/>
          </w:tcPr>
          <w:p w14:paraId="0D78B372" w14:textId="67F3E848" w:rsidR="00C36826" w:rsidRPr="00E43369" w:rsidRDefault="00AE5B30" w:rsidP="00AE5B30">
            <w:pPr>
              <w:rPr>
                <w:rFonts w:ascii="Calibri" w:hAnsi="Calibri" w:cs="Calibri"/>
                <w:bCs/>
                <w:color w:val="FF0000"/>
                <w:lang w:val="en-US"/>
              </w:rPr>
            </w:pPr>
            <w:bookmarkStart w:id="4" w:name="_GoBack"/>
            <w:bookmarkEnd w:id="4"/>
            <w:r w:rsidRPr="00E43369">
              <w:rPr>
                <w:rFonts w:ascii="Calibri" w:hAnsi="Calibri" w:cs="Calibri"/>
                <w:bCs/>
                <w:lang w:val="en-US"/>
              </w:rPr>
              <w:t xml:space="preserve"> </w:t>
            </w:r>
            <w:r w:rsidR="00E43369" w:rsidRPr="00E43369">
              <w:rPr>
                <w:rFonts w:ascii="Calibri" w:hAnsi="Calibri" w:cs="Calibri"/>
                <w:bCs/>
                <w:lang w:val="en-US"/>
              </w:rPr>
              <w:t>JADECARE</w:t>
            </w:r>
          </w:p>
        </w:tc>
        <w:tc>
          <w:tcPr>
            <w:tcW w:w="7020" w:type="dxa"/>
          </w:tcPr>
          <w:p w14:paraId="6A88DCA0" w14:textId="13692A9C" w:rsidR="00C36826" w:rsidRPr="0054230B" w:rsidRDefault="00E43369" w:rsidP="0005486A">
            <w:pPr>
              <w:spacing w:line="257" w:lineRule="auto"/>
              <w:rPr>
                <w:rFonts w:ascii="Calibri" w:eastAsia="Calibri" w:hAnsi="Calibri" w:cs="Calibri"/>
                <w:highlight w:val="yellow"/>
              </w:rPr>
            </w:pPr>
            <w:r w:rsidRPr="00E43369">
              <w:rPr>
                <w:rFonts w:ascii="Calibri" w:eastAsia="Calibri" w:hAnsi="Calibri" w:cs="Calibri"/>
              </w:rPr>
              <w:t>BIOSISTEMAK coordinated JADECARE Joint Action. JADECARE enhanced the capabilities of health authorities to effectively tackle key components of health system transformation, particularly the shift towards digital, integrated, and person-centered care. It also facilitated the transfer of best practices from “First Adopters” to “Next Adopters” within healthcare systems.</w:t>
            </w:r>
          </w:p>
        </w:tc>
      </w:tr>
      <w:tr w:rsidR="006108EE" w:rsidRPr="006440CF" w14:paraId="38194365" w14:textId="77777777" w:rsidTr="1FFB8668">
        <w:trPr>
          <w:trHeight w:val="80"/>
        </w:trPr>
        <w:tc>
          <w:tcPr>
            <w:tcW w:w="3174" w:type="dxa"/>
          </w:tcPr>
          <w:p w14:paraId="37697B90" w14:textId="3C932AC8" w:rsidR="006108EE" w:rsidRPr="00E43369" w:rsidRDefault="006108EE" w:rsidP="00AE5B30">
            <w:pPr>
              <w:rPr>
                <w:rFonts w:ascii="Calibri" w:hAnsi="Calibri" w:cs="Calibri"/>
                <w:bCs/>
                <w:lang w:val="en-US"/>
              </w:rPr>
            </w:pPr>
            <w:r>
              <w:rPr>
                <w:rFonts w:ascii="Calibri" w:hAnsi="Calibri" w:cs="Calibri"/>
                <w:bCs/>
                <w:lang w:val="en-US"/>
              </w:rPr>
              <w:t>GATEKEEPER</w:t>
            </w:r>
          </w:p>
        </w:tc>
        <w:tc>
          <w:tcPr>
            <w:tcW w:w="7020" w:type="dxa"/>
          </w:tcPr>
          <w:p w14:paraId="64B6138F" w14:textId="6843941E" w:rsidR="006108EE" w:rsidRPr="00E43369" w:rsidRDefault="006108EE" w:rsidP="006108EE">
            <w:pPr>
              <w:spacing w:line="257" w:lineRule="auto"/>
              <w:rPr>
                <w:rFonts w:ascii="Calibri" w:eastAsia="Calibri" w:hAnsi="Calibri" w:cs="Calibri"/>
              </w:rPr>
            </w:pPr>
            <w:r w:rsidRPr="006108EE">
              <w:rPr>
                <w:rFonts w:ascii="Calibri" w:eastAsia="Calibri" w:hAnsi="Calibri" w:cs="Calibri"/>
              </w:rPr>
              <w:t xml:space="preserve">Gatekeeper (Smart living homes - whole interventions demonstrator for people </w:t>
            </w:r>
            <w:r>
              <w:rPr>
                <w:rFonts w:ascii="Calibri" w:eastAsia="Calibri" w:hAnsi="Calibri" w:cs="Calibri"/>
              </w:rPr>
              <w:t>at health and social risks) aimed</w:t>
            </w:r>
            <w:r w:rsidRPr="006108EE">
              <w:rPr>
                <w:rFonts w:ascii="Calibri" w:eastAsia="Calibri" w:hAnsi="Calibri" w:cs="Calibri"/>
              </w:rPr>
              <w:t xml:space="preserve"> to create a GATEKEEPER, that connects healthcare providers, businesses, entrepreneurs, elderly citizens and the communities they live in, in order to originate an open, trust-based arena for matching ideas, technologies, user needs and processes, aimed at ensuring healthier independent lives for the ageing populations. GATEKEEPER embodied in an open source, European, standard-based, interoperable and secure framework available to all developers, for creating combined digital solutions for personalised early detection and interventions that (i) harness the next generation of healthcare and wellness innovations; (ii) cover the whole care continuum for elderly citizens, including primary, secondary and tertiary prevention, chronic diseases and co-morbidities; (iii) straightforwardly fit “by design” with European regulations, on data protection, consumer protection and patient protection (iv) are subjected to trustable certification processes; (iv) support value generation through the deployment of advanced business models based on the VBHC paradigm.</w:t>
            </w:r>
          </w:p>
        </w:tc>
      </w:tr>
    </w:tbl>
    <w:p w14:paraId="497E854E" w14:textId="06294C17" w:rsidR="007640BE" w:rsidRPr="007640BE" w:rsidRDefault="007640BE" w:rsidP="007640BE">
      <w:pPr>
        <w:pStyle w:val="Textonotaalfinal"/>
        <w:jc w:val="both"/>
        <w:rPr>
          <w:rFonts w:ascii="Arial Narrow" w:eastAsiaTheme="minorHAnsi" w:hAnsi="Arial Narrow" w:cstheme="minorBidi"/>
          <w:sz w:val="22"/>
          <w:szCs w:val="22"/>
          <w:lang w:val="en-GB"/>
        </w:rPr>
      </w:pPr>
      <w:r w:rsidRPr="007640BE">
        <w:rPr>
          <w:rFonts w:ascii="Arial Narrow" w:eastAsiaTheme="minorHAnsi" w:hAnsi="Arial Narrow" w:cstheme="minorBidi" w:hint="cs"/>
          <w:sz w:val="22"/>
          <w:szCs w:val="22"/>
          <w:lang w:val="el-GR"/>
        </w:rPr>
        <w:t xml:space="preserve">List of </w:t>
      </w:r>
      <w:r w:rsidRPr="00D70C23">
        <w:rPr>
          <w:rFonts w:ascii="Arial Narrow" w:eastAsiaTheme="minorHAnsi" w:hAnsi="Arial Narrow" w:cstheme="minorBidi" w:hint="cs"/>
          <w:b/>
          <w:bCs/>
          <w:sz w:val="22"/>
          <w:szCs w:val="22"/>
          <w:lang w:val="el-GR"/>
        </w:rPr>
        <w:t>up to 5</w:t>
      </w:r>
      <w:r w:rsidRPr="007640BE">
        <w:rPr>
          <w:rFonts w:ascii="Arial Narrow" w:eastAsiaTheme="minorHAnsi" w:hAnsi="Arial Narrow" w:cstheme="minorBidi" w:hint="cs"/>
          <w:sz w:val="22"/>
          <w:szCs w:val="22"/>
          <w:lang w:val="el-GR"/>
        </w:rPr>
        <w:t xml:space="preserve"> most relevant previous projects or activities, connected to the subject of this proposal</w:t>
      </w:r>
      <w:r w:rsidRPr="007640BE">
        <w:rPr>
          <w:rFonts w:ascii="Arial Narrow" w:eastAsiaTheme="minorHAnsi" w:hAnsi="Arial Narrow" w:cstheme="minorBidi"/>
          <w:sz w:val="22"/>
          <w:szCs w:val="22"/>
          <w:lang w:val="en-GB"/>
        </w:rPr>
        <w:t>.</w:t>
      </w:r>
    </w:p>
    <w:p w14:paraId="6355416E" w14:textId="4128D171" w:rsidR="00C56277" w:rsidRPr="007640BE" w:rsidRDefault="00C56277">
      <w:pPr>
        <w:rPr>
          <w:rFonts w:ascii="Calibri" w:hAnsi="Calibri" w:cs="Calibri"/>
          <w:b/>
          <w:lang w:val="en-GB"/>
        </w:rPr>
      </w:pPr>
    </w:p>
    <w:tbl>
      <w:tblPr>
        <w:tblStyle w:val="Tablaconcuadrcula"/>
        <w:tblW w:w="0" w:type="auto"/>
        <w:tblLook w:val="04A0" w:firstRow="1" w:lastRow="0" w:firstColumn="1" w:lastColumn="0" w:noHBand="0" w:noVBand="1"/>
      </w:tblPr>
      <w:tblGrid>
        <w:gridCol w:w="3174"/>
        <w:gridCol w:w="7020"/>
      </w:tblGrid>
      <w:tr w:rsidR="007640BE" w:rsidRPr="006440CF" w14:paraId="2ED74563" w14:textId="77777777" w:rsidTr="00583853">
        <w:trPr>
          <w:trHeight w:val="80"/>
        </w:trPr>
        <w:tc>
          <w:tcPr>
            <w:tcW w:w="3174" w:type="dxa"/>
            <w:shd w:val="clear" w:color="auto" w:fill="000000" w:themeFill="text1"/>
          </w:tcPr>
          <w:p w14:paraId="121FA8FB" w14:textId="77777777" w:rsidR="007640BE" w:rsidRDefault="007640BE" w:rsidP="00583853">
            <w:pPr>
              <w:rPr>
                <w:rFonts w:ascii="Calibri" w:hAnsi="Calibri" w:cs="Calibri"/>
                <w:b/>
                <w:iCs/>
                <w:lang w:val="en-US"/>
              </w:rPr>
            </w:pPr>
            <w:r w:rsidRPr="006440CF">
              <w:rPr>
                <w:rFonts w:ascii="Calibri" w:hAnsi="Calibri" w:cs="Calibri"/>
                <w:b/>
                <w:iCs/>
                <w:lang w:val="en-US"/>
              </w:rPr>
              <w:t xml:space="preserve">Name of the </w:t>
            </w:r>
            <w:r w:rsidRPr="00C56277">
              <w:rPr>
                <w:rFonts w:ascii="Calibri" w:hAnsi="Calibri" w:cs="Calibri"/>
                <w:b/>
                <w:iCs/>
                <w:lang w:val="en-US"/>
              </w:rPr>
              <w:t xml:space="preserve">infrastructure </w:t>
            </w:r>
          </w:p>
          <w:p w14:paraId="72B168D2" w14:textId="465E054D" w:rsidR="00820D6E" w:rsidRPr="006440CF" w:rsidRDefault="00BF43F1" w:rsidP="00583853">
            <w:pPr>
              <w:rPr>
                <w:rFonts w:ascii="Calibri" w:hAnsi="Calibri" w:cs="Calibri"/>
                <w:b/>
                <w:bCs/>
                <w:color w:val="FF0000"/>
                <w:lang w:val="en-US"/>
              </w:rPr>
            </w:pPr>
            <w:r w:rsidRPr="00BF43F1">
              <w:rPr>
                <w:rFonts w:ascii="Calibri" w:hAnsi="Calibri" w:cs="Calibri"/>
                <w:b/>
                <w:bCs/>
                <w:iCs/>
                <w:color w:val="FFFFFF" w:themeColor="background1"/>
                <w:lang w:val="en-US"/>
              </w:rPr>
              <w:t>(</w:t>
            </w:r>
            <w:r>
              <w:rPr>
                <w:rFonts w:ascii="Calibri" w:hAnsi="Calibri" w:cs="Calibri"/>
                <w:b/>
                <w:bCs/>
                <w:iCs/>
                <w:color w:val="FF0000"/>
                <w:lang w:val="en-US"/>
              </w:rPr>
              <w:t>Max 50 char</w:t>
            </w:r>
            <w:r w:rsidR="00F712AC">
              <w:rPr>
                <w:rFonts w:ascii="Calibri" w:hAnsi="Calibri" w:cs="Calibri"/>
                <w:b/>
                <w:bCs/>
                <w:iCs/>
                <w:color w:val="FF0000"/>
                <w:lang w:val="en-US"/>
              </w:rPr>
              <w:t>a</w:t>
            </w:r>
            <w:r>
              <w:rPr>
                <w:rFonts w:ascii="Calibri" w:hAnsi="Calibri" w:cs="Calibri"/>
                <w:b/>
                <w:bCs/>
                <w:iCs/>
                <w:color w:val="FF0000"/>
                <w:lang w:val="en-US"/>
              </w:rPr>
              <w:t>cters including space</w:t>
            </w:r>
            <w:r w:rsidRPr="00BF43F1">
              <w:rPr>
                <w:rFonts w:ascii="Calibri" w:hAnsi="Calibri" w:cs="Calibri"/>
                <w:b/>
                <w:bCs/>
                <w:iCs/>
                <w:color w:val="EE0000"/>
                <w:lang w:val="en-US"/>
              </w:rPr>
              <w:t>s</w:t>
            </w:r>
            <w:r w:rsidRPr="00BF43F1">
              <w:rPr>
                <w:rFonts w:ascii="Calibri" w:hAnsi="Calibri" w:cs="Calibri"/>
                <w:b/>
                <w:bCs/>
                <w:iCs/>
                <w:color w:val="FFFFFF" w:themeColor="background1"/>
                <w:lang w:val="en-US"/>
              </w:rPr>
              <w:t>)</w:t>
            </w:r>
          </w:p>
        </w:tc>
        <w:tc>
          <w:tcPr>
            <w:tcW w:w="7020" w:type="dxa"/>
            <w:shd w:val="clear" w:color="auto" w:fill="000000" w:themeFill="text1"/>
          </w:tcPr>
          <w:p w14:paraId="1A4D1F72" w14:textId="77777777" w:rsidR="00BF43F1" w:rsidRDefault="007640BE" w:rsidP="00583853">
            <w:pPr>
              <w:rPr>
                <w:rFonts w:ascii="Calibri" w:hAnsi="Calibri" w:cs="Calibri"/>
                <w:b/>
                <w:iCs/>
                <w:lang w:val="en-US"/>
              </w:rPr>
            </w:pPr>
            <w:r w:rsidRPr="006440CF">
              <w:rPr>
                <w:rFonts w:ascii="Calibri" w:hAnsi="Calibri" w:cs="Calibri"/>
                <w:b/>
                <w:iCs/>
                <w:lang w:val="en-US"/>
              </w:rPr>
              <w:t>Short Description</w:t>
            </w:r>
          </w:p>
          <w:p w14:paraId="1B0F23A6" w14:textId="5EAC55DE" w:rsidR="007640BE" w:rsidRPr="006440CF" w:rsidRDefault="007640BE" w:rsidP="00583853">
            <w:pPr>
              <w:rPr>
                <w:rFonts w:ascii="Calibri" w:hAnsi="Calibri" w:cs="Calibri"/>
                <w:b/>
                <w:bCs/>
                <w:i/>
                <w:color w:val="FF0000"/>
                <w:lang w:val="en-US"/>
              </w:rPr>
            </w:pPr>
            <w:r>
              <w:rPr>
                <w:rFonts w:ascii="Calibri" w:hAnsi="Calibri" w:cs="Calibri"/>
                <w:b/>
                <w:iCs/>
                <w:lang w:val="en-US"/>
              </w:rPr>
              <w:t xml:space="preserve"> </w:t>
            </w:r>
            <w:r w:rsidRPr="005F609B">
              <w:rPr>
                <w:rFonts w:ascii="Calibri" w:hAnsi="Calibri" w:cs="Calibri"/>
                <w:b/>
                <w:iCs/>
                <w:lang w:val="en-US"/>
              </w:rPr>
              <w:t>(</w:t>
            </w:r>
            <w:r>
              <w:rPr>
                <w:rFonts w:ascii="Calibri" w:hAnsi="Calibri" w:cs="Calibri"/>
                <w:b/>
                <w:iCs/>
                <w:lang w:val="en-US"/>
              </w:rPr>
              <w:t xml:space="preserve">Each row </w:t>
            </w:r>
            <w:r w:rsidRPr="00FB0A7D">
              <w:rPr>
                <w:rFonts w:ascii="Calibri" w:hAnsi="Calibri" w:cs="Calibri"/>
                <w:b/>
                <w:iCs/>
                <w:color w:val="FF0000"/>
                <w:lang w:val="en-US"/>
              </w:rPr>
              <w:t>Max 300 characters</w:t>
            </w:r>
            <w:r w:rsidR="00207A8F">
              <w:rPr>
                <w:rFonts w:ascii="Calibri" w:hAnsi="Calibri" w:cs="Calibri"/>
                <w:b/>
                <w:iCs/>
                <w:color w:val="FF0000"/>
                <w:lang w:val="en-US"/>
              </w:rPr>
              <w:t xml:space="preserve"> including spaces</w:t>
            </w:r>
            <w:r w:rsidRPr="005F609B">
              <w:rPr>
                <w:rFonts w:ascii="Calibri" w:hAnsi="Calibri" w:cs="Calibri"/>
                <w:b/>
                <w:iCs/>
                <w:lang w:val="en-US"/>
              </w:rPr>
              <w:t>)</w:t>
            </w:r>
          </w:p>
        </w:tc>
      </w:tr>
      <w:tr w:rsidR="007640BE" w:rsidRPr="006440CF" w14:paraId="082F62E9" w14:textId="77777777" w:rsidTr="00583853">
        <w:trPr>
          <w:trHeight w:val="80"/>
        </w:trPr>
        <w:tc>
          <w:tcPr>
            <w:tcW w:w="3174" w:type="dxa"/>
          </w:tcPr>
          <w:p w14:paraId="138DB5A5" w14:textId="77777777" w:rsidR="007640BE" w:rsidRPr="006440CF" w:rsidRDefault="007640BE" w:rsidP="00583853">
            <w:pPr>
              <w:rPr>
                <w:rFonts w:ascii="Calibri" w:hAnsi="Calibri" w:cs="Calibri"/>
                <w:b/>
                <w:bCs/>
                <w:i/>
                <w:color w:val="FF0000"/>
                <w:lang w:val="en-US"/>
              </w:rPr>
            </w:pPr>
          </w:p>
        </w:tc>
        <w:tc>
          <w:tcPr>
            <w:tcW w:w="7020" w:type="dxa"/>
          </w:tcPr>
          <w:p w14:paraId="3E7E23C7" w14:textId="77777777" w:rsidR="007640BE" w:rsidRPr="006440CF" w:rsidRDefault="007640BE" w:rsidP="00583853">
            <w:pPr>
              <w:rPr>
                <w:rFonts w:ascii="Calibri" w:hAnsi="Calibri" w:cs="Calibri"/>
                <w:b/>
                <w:bCs/>
                <w:i/>
                <w:color w:val="FF0000"/>
                <w:lang w:val="en-US"/>
              </w:rPr>
            </w:pPr>
          </w:p>
        </w:tc>
      </w:tr>
      <w:tr w:rsidR="007640BE" w:rsidRPr="006440CF" w14:paraId="47ADCAA8" w14:textId="77777777" w:rsidTr="00583853">
        <w:trPr>
          <w:trHeight w:val="80"/>
        </w:trPr>
        <w:tc>
          <w:tcPr>
            <w:tcW w:w="3174" w:type="dxa"/>
          </w:tcPr>
          <w:p w14:paraId="1CF2416A" w14:textId="77777777" w:rsidR="007640BE" w:rsidRPr="006440CF" w:rsidRDefault="007640BE" w:rsidP="00583853">
            <w:pPr>
              <w:rPr>
                <w:rFonts w:ascii="Calibri" w:hAnsi="Calibri" w:cs="Calibri"/>
                <w:b/>
                <w:bCs/>
                <w:i/>
                <w:color w:val="FF0000"/>
                <w:lang w:val="en-US"/>
              </w:rPr>
            </w:pPr>
          </w:p>
        </w:tc>
        <w:tc>
          <w:tcPr>
            <w:tcW w:w="7020" w:type="dxa"/>
          </w:tcPr>
          <w:p w14:paraId="14C43EE6" w14:textId="77777777" w:rsidR="007640BE" w:rsidRPr="006440CF" w:rsidRDefault="007640BE" w:rsidP="00583853">
            <w:pPr>
              <w:rPr>
                <w:rFonts w:ascii="Calibri" w:hAnsi="Calibri" w:cs="Calibri"/>
                <w:b/>
                <w:bCs/>
                <w:i/>
                <w:color w:val="FF0000"/>
                <w:lang w:val="en-US"/>
              </w:rPr>
            </w:pPr>
          </w:p>
        </w:tc>
      </w:tr>
      <w:tr w:rsidR="007640BE" w:rsidRPr="006440CF" w14:paraId="206B162E" w14:textId="77777777" w:rsidTr="00583853">
        <w:trPr>
          <w:trHeight w:val="80"/>
        </w:trPr>
        <w:tc>
          <w:tcPr>
            <w:tcW w:w="3174" w:type="dxa"/>
          </w:tcPr>
          <w:p w14:paraId="71446559" w14:textId="77777777" w:rsidR="007640BE" w:rsidRPr="006440CF" w:rsidRDefault="007640BE" w:rsidP="00583853">
            <w:pPr>
              <w:rPr>
                <w:rFonts w:ascii="Calibri" w:hAnsi="Calibri" w:cs="Calibri"/>
                <w:b/>
                <w:bCs/>
                <w:i/>
                <w:color w:val="FF0000"/>
                <w:lang w:val="en-US"/>
              </w:rPr>
            </w:pPr>
          </w:p>
        </w:tc>
        <w:tc>
          <w:tcPr>
            <w:tcW w:w="7020" w:type="dxa"/>
          </w:tcPr>
          <w:p w14:paraId="67F0EAC3" w14:textId="77777777" w:rsidR="007640BE" w:rsidRPr="006440CF" w:rsidRDefault="007640BE" w:rsidP="00583853">
            <w:pPr>
              <w:rPr>
                <w:rFonts w:ascii="Calibri" w:hAnsi="Calibri" w:cs="Calibri"/>
                <w:b/>
                <w:bCs/>
                <w:i/>
                <w:color w:val="FF0000"/>
                <w:lang w:val="en-US"/>
              </w:rPr>
            </w:pPr>
          </w:p>
        </w:tc>
      </w:tr>
    </w:tbl>
    <w:p w14:paraId="6A500CDD" w14:textId="77777777" w:rsidR="00945AB7" w:rsidRPr="00C72071" w:rsidRDefault="007640BE" w:rsidP="007640BE">
      <w:pPr>
        <w:pStyle w:val="Textonotaalfinal"/>
        <w:jc w:val="both"/>
        <w:rPr>
          <w:rFonts w:ascii="Arial Narrow" w:eastAsiaTheme="minorHAnsi" w:hAnsi="Arial Narrow" w:cstheme="minorBidi"/>
          <w:sz w:val="22"/>
          <w:szCs w:val="22"/>
          <w:lang w:val="en-GB"/>
        </w:rPr>
      </w:pPr>
      <w:r w:rsidRPr="007640BE">
        <w:rPr>
          <w:rFonts w:ascii="Arial Narrow" w:eastAsiaTheme="minorHAnsi" w:hAnsi="Arial Narrow" w:cstheme="minorBidi" w:hint="cs"/>
          <w:sz w:val="22"/>
          <w:szCs w:val="22"/>
          <w:lang w:val="el-GR"/>
        </w:rPr>
        <w:t>Description of any significant infrastructure</w:t>
      </w:r>
      <w:r w:rsidR="004603D3" w:rsidRPr="004603D3">
        <w:rPr>
          <w:rFonts w:ascii="Arial Narrow" w:eastAsiaTheme="minorHAnsi" w:hAnsi="Arial Narrow" w:cstheme="minorBidi"/>
          <w:sz w:val="22"/>
          <w:szCs w:val="22"/>
          <w:lang w:val="en-GB"/>
        </w:rPr>
        <w:t xml:space="preserve"> (</w:t>
      </w:r>
      <w:r w:rsidR="004603D3" w:rsidRPr="004603D3">
        <w:rPr>
          <w:rFonts w:ascii="Arial Narrow" w:eastAsiaTheme="minorHAnsi" w:hAnsi="Arial Narrow" w:cstheme="minorBidi"/>
          <w:b/>
          <w:bCs/>
          <w:sz w:val="22"/>
          <w:szCs w:val="22"/>
          <w:lang w:val="en-GB"/>
        </w:rPr>
        <w:t>up to 5</w:t>
      </w:r>
      <w:r w:rsidR="004603D3" w:rsidRPr="004603D3">
        <w:rPr>
          <w:rFonts w:ascii="Arial Narrow" w:eastAsiaTheme="minorHAnsi" w:hAnsi="Arial Narrow" w:cstheme="minorBidi"/>
          <w:sz w:val="22"/>
          <w:szCs w:val="22"/>
          <w:lang w:val="en-GB"/>
        </w:rPr>
        <w:t>)</w:t>
      </w:r>
      <w:r w:rsidRPr="007640BE">
        <w:rPr>
          <w:rFonts w:ascii="Arial Narrow" w:eastAsiaTheme="minorHAnsi" w:hAnsi="Arial Narrow" w:cstheme="minorBidi" w:hint="cs"/>
          <w:sz w:val="22"/>
          <w:szCs w:val="22"/>
          <w:lang w:val="el-GR"/>
        </w:rPr>
        <w:t xml:space="preserve"> and/or any major items of technical equipment, relevant to the proposed </w:t>
      </w:r>
    </w:p>
    <w:p w14:paraId="55EDA2E7" w14:textId="77777777" w:rsidR="00945AB7" w:rsidRDefault="007640BE" w:rsidP="007640BE">
      <w:pPr>
        <w:pStyle w:val="Textonotaalfinal"/>
        <w:jc w:val="both"/>
        <w:rPr>
          <w:rFonts w:ascii="Arial Narrow" w:eastAsiaTheme="minorHAnsi" w:hAnsi="Arial Narrow" w:cstheme="minorBidi"/>
          <w:sz w:val="22"/>
          <w:szCs w:val="22"/>
          <w:lang w:val="en-GB"/>
        </w:rPr>
      </w:pPr>
      <w:r w:rsidRPr="007640BE">
        <w:rPr>
          <w:rFonts w:ascii="Arial Narrow" w:eastAsiaTheme="minorHAnsi" w:hAnsi="Arial Narrow" w:cstheme="minorBidi" w:hint="cs"/>
          <w:sz w:val="22"/>
          <w:szCs w:val="22"/>
          <w:lang w:val="el-GR"/>
        </w:rPr>
        <w:t>work</w:t>
      </w:r>
      <w:r w:rsidRPr="007640BE">
        <w:rPr>
          <w:rFonts w:ascii="Arial Narrow" w:eastAsiaTheme="minorHAnsi" w:hAnsi="Arial Narrow" w:cstheme="minorBidi"/>
          <w:sz w:val="22"/>
          <w:szCs w:val="22"/>
          <w:lang w:val="en-GB"/>
        </w:rPr>
        <w:t>.</w:t>
      </w:r>
      <w:r w:rsidR="002F6000">
        <w:rPr>
          <w:rFonts w:ascii="Arial Narrow" w:eastAsiaTheme="minorHAnsi" w:hAnsi="Arial Narrow" w:cstheme="minorBidi"/>
          <w:sz w:val="22"/>
          <w:szCs w:val="22"/>
          <w:lang w:val="en-GB"/>
        </w:rPr>
        <w:t xml:space="preserve"> Please note</w:t>
      </w:r>
      <w:r w:rsidR="002F6000" w:rsidRPr="002F6000">
        <w:rPr>
          <w:rFonts w:ascii="Arial Narrow" w:eastAsiaTheme="minorHAnsi" w:hAnsi="Arial Narrow" w:cstheme="minorBidi"/>
          <w:sz w:val="22"/>
          <w:szCs w:val="22"/>
          <w:lang w:val="en-GB"/>
        </w:rPr>
        <w:t xml:space="preserve">: Only include existing infrastructure and equipment already in use in your company and that </w:t>
      </w:r>
      <w:proofErr w:type="gramStart"/>
      <w:r w:rsidR="002F6000" w:rsidRPr="002F6000">
        <w:rPr>
          <w:rFonts w:ascii="Arial Narrow" w:eastAsiaTheme="minorHAnsi" w:hAnsi="Arial Narrow" w:cstheme="minorBidi"/>
          <w:sz w:val="22"/>
          <w:szCs w:val="22"/>
          <w:lang w:val="en-GB"/>
        </w:rPr>
        <w:t>is planned</w:t>
      </w:r>
      <w:proofErr w:type="gramEnd"/>
      <w:r w:rsidR="002F6000" w:rsidRPr="002F6000">
        <w:rPr>
          <w:rFonts w:ascii="Arial Narrow" w:eastAsiaTheme="minorHAnsi" w:hAnsi="Arial Narrow" w:cstheme="minorBidi"/>
          <w:sz w:val="22"/>
          <w:szCs w:val="22"/>
          <w:lang w:val="en-GB"/>
        </w:rPr>
        <w:t xml:space="preserve"> for</w:t>
      </w:r>
    </w:p>
    <w:p w14:paraId="5BC928CB" w14:textId="1C0A65BC" w:rsidR="007640BE" w:rsidRPr="007640BE" w:rsidRDefault="002F6000" w:rsidP="007640BE">
      <w:pPr>
        <w:pStyle w:val="Textonotaalfinal"/>
        <w:jc w:val="both"/>
        <w:rPr>
          <w:rFonts w:ascii="Arial Narrow" w:eastAsiaTheme="minorHAnsi" w:hAnsi="Arial Narrow" w:cstheme="minorBidi"/>
          <w:sz w:val="22"/>
          <w:szCs w:val="22"/>
          <w:lang w:val="en-GB"/>
        </w:rPr>
      </w:pPr>
      <w:r w:rsidRPr="002F6000">
        <w:rPr>
          <w:rFonts w:ascii="Arial Narrow" w:eastAsiaTheme="minorHAnsi" w:hAnsi="Arial Narrow" w:cstheme="minorBidi"/>
          <w:sz w:val="22"/>
          <w:szCs w:val="22"/>
          <w:lang w:val="en-GB"/>
        </w:rPr>
        <w:t xml:space="preserve"> </w:t>
      </w:r>
      <w:proofErr w:type="gramStart"/>
      <w:r w:rsidRPr="002F6000">
        <w:rPr>
          <w:rFonts w:ascii="Arial Narrow" w:eastAsiaTheme="minorHAnsi" w:hAnsi="Arial Narrow" w:cstheme="minorBidi"/>
          <w:sz w:val="22"/>
          <w:szCs w:val="22"/>
          <w:lang w:val="en-GB"/>
        </w:rPr>
        <w:t>use</w:t>
      </w:r>
      <w:proofErr w:type="gramEnd"/>
      <w:r w:rsidRPr="002F6000">
        <w:rPr>
          <w:rFonts w:ascii="Arial Narrow" w:eastAsiaTheme="minorHAnsi" w:hAnsi="Arial Narrow" w:cstheme="minorBidi"/>
          <w:sz w:val="22"/>
          <w:szCs w:val="22"/>
          <w:lang w:val="en-GB"/>
        </w:rPr>
        <w:t xml:space="preserve"> in project.</w:t>
      </w:r>
    </w:p>
    <w:p w14:paraId="6630A185" w14:textId="77777777" w:rsidR="007640BE" w:rsidRPr="002F6000" w:rsidRDefault="007640BE">
      <w:pPr>
        <w:rPr>
          <w:rFonts w:ascii="Arial Narrow" w:hAnsi="Arial Narrow"/>
          <w:lang w:val="en-GB"/>
        </w:rPr>
      </w:pPr>
    </w:p>
    <w:tbl>
      <w:tblPr>
        <w:tblStyle w:val="Tablaconcuadrcula"/>
        <w:tblW w:w="0" w:type="auto"/>
        <w:tblLook w:val="04A0" w:firstRow="1" w:lastRow="0" w:firstColumn="1" w:lastColumn="0" w:noHBand="0" w:noVBand="1"/>
      </w:tblPr>
      <w:tblGrid>
        <w:gridCol w:w="10194"/>
      </w:tblGrid>
      <w:tr w:rsidR="00C56277" w:rsidRPr="00C36826" w14:paraId="6B4A5E9D" w14:textId="77777777" w:rsidTr="744DC293">
        <w:trPr>
          <w:trHeight w:val="80"/>
        </w:trPr>
        <w:tc>
          <w:tcPr>
            <w:tcW w:w="10194" w:type="dxa"/>
            <w:shd w:val="clear" w:color="auto" w:fill="000000" w:themeFill="text1"/>
          </w:tcPr>
          <w:p w14:paraId="1759CE41" w14:textId="4F16DC40" w:rsidR="00C56277" w:rsidRPr="00C56277" w:rsidRDefault="00C56277" w:rsidP="001F34D0">
            <w:pPr>
              <w:rPr>
                <w:rFonts w:ascii="Calibri" w:hAnsi="Calibri" w:cs="Calibri"/>
                <w:b/>
                <w:bCs/>
                <w:iCs/>
                <w:color w:val="FF0000"/>
                <w:lang w:val="en-US"/>
              </w:rPr>
            </w:pPr>
            <w:r>
              <w:rPr>
                <w:rFonts w:ascii="Calibri" w:hAnsi="Calibri" w:cs="Calibri"/>
                <w:b/>
                <w:bCs/>
                <w:iCs/>
                <w:color w:val="FFFFFF" w:themeColor="background1"/>
                <w:sz w:val="24"/>
                <w:szCs w:val="24"/>
                <w:lang w:val="en-US"/>
              </w:rPr>
              <w:t>GENDER EQUALITY PLAN</w:t>
            </w:r>
          </w:p>
        </w:tc>
      </w:tr>
      <w:tr w:rsidR="00C56277" w:rsidRPr="00C36826" w14:paraId="29293A9A" w14:textId="77777777" w:rsidTr="744DC293">
        <w:trPr>
          <w:trHeight w:val="80"/>
        </w:trPr>
        <w:tc>
          <w:tcPr>
            <w:tcW w:w="10194" w:type="dxa"/>
          </w:tcPr>
          <w:p w14:paraId="3C675286" w14:textId="440041A1" w:rsidR="00C56277" w:rsidRPr="00C56277" w:rsidRDefault="00F7725B" w:rsidP="00C56277">
            <w:pPr>
              <w:ind w:left="260"/>
              <w:rPr>
                <w:highlight w:val="white"/>
                <w:lang w:val="en-US"/>
              </w:rPr>
            </w:pPr>
            <w:sdt>
              <w:sdtPr>
                <w:rPr>
                  <w:rFonts w:ascii="Calibri" w:hAnsi="Calibri" w:cs="Calibri"/>
                  <w:lang w:val="en-US"/>
                </w:rPr>
                <w:id w:val="-490099048"/>
                <w14:checkbox>
                  <w14:checked w14:val="1"/>
                  <w14:checkedState w14:val="2612" w14:font="MS Gothic"/>
                  <w14:uncheckedState w14:val="2610" w14:font="MS Gothic"/>
                </w14:checkbox>
              </w:sdtPr>
              <w:sdtEndPr/>
              <w:sdtContent>
                <w:r w:rsidR="006108EE">
                  <w:rPr>
                    <w:rFonts w:ascii="MS Gothic" w:eastAsia="MS Gothic" w:hAnsi="MS Gothic" w:cs="Calibri" w:hint="eastAsia"/>
                    <w:lang w:val="en-US"/>
                  </w:rPr>
                  <w:t>☒</w:t>
                </w:r>
              </w:sdtContent>
            </w:sdt>
            <w:r w:rsidR="000E106D" w:rsidRPr="00FB0A7D">
              <w:rPr>
                <w:lang w:val="en-US"/>
              </w:rPr>
              <w:t xml:space="preserve"> </w:t>
            </w:r>
            <w:r w:rsidR="22A4C313" w:rsidRPr="00FB0A7D">
              <w:rPr>
                <w:lang w:val="en-US"/>
              </w:rPr>
              <w:t>Yes</w:t>
            </w:r>
            <w:r w:rsidR="22A4C313" w:rsidRPr="0005486A">
              <w:rPr>
                <w:lang w:val="en-US"/>
              </w:rPr>
              <w:t xml:space="preserve">   </w:t>
            </w:r>
            <w:sdt>
              <w:sdtPr>
                <w:rPr>
                  <w:rFonts w:ascii="Calibri" w:hAnsi="Calibri" w:cs="Calibri"/>
                  <w:lang w:val="en-US"/>
                </w:rPr>
                <w:id w:val="1426692781"/>
                <w14:checkbox>
                  <w14:checked w14:val="0"/>
                  <w14:checkedState w14:val="2612" w14:font="MS Gothic"/>
                  <w14:uncheckedState w14:val="2610" w14:font="MS Gothic"/>
                </w14:checkbox>
              </w:sdtPr>
              <w:sdtEndPr/>
              <w:sdtContent>
                <w:r w:rsidR="000E106D" w:rsidRPr="00151C4D">
                  <w:rPr>
                    <w:rFonts w:ascii="Segoe UI Symbol" w:eastAsia="MS Gothic" w:hAnsi="Segoe UI Symbol" w:cs="Segoe UI Symbol"/>
                    <w:lang w:val="en-US"/>
                  </w:rPr>
                  <w:t>☐</w:t>
                </w:r>
              </w:sdtContent>
            </w:sdt>
            <w:r w:rsidR="000E106D" w:rsidRPr="744DC293">
              <w:rPr>
                <w:highlight w:val="white"/>
                <w:lang w:val="en-US"/>
              </w:rPr>
              <w:t xml:space="preserve"> </w:t>
            </w:r>
            <w:r w:rsidR="22A4C313" w:rsidRPr="744DC293">
              <w:rPr>
                <w:highlight w:val="white"/>
                <w:lang w:val="en-US"/>
              </w:rPr>
              <w:t>No</w:t>
            </w:r>
          </w:p>
          <w:p w14:paraId="42654D88" w14:textId="18D7791F" w:rsidR="00C56277" w:rsidRPr="005B7A98" w:rsidRDefault="00C56277" w:rsidP="00C56277">
            <w:pPr>
              <w:rPr>
                <w:rFonts w:ascii="Arial Narrow" w:hAnsi="Arial Narrow"/>
              </w:rPr>
            </w:pPr>
            <w:r w:rsidRPr="005B7A98">
              <w:rPr>
                <w:rFonts w:ascii="Arial Narrow" w:hAnsi="Arial Narrow"/>
              </w:rPr>
              <w:t>Minimum process-related requirements (building blocks) for a GEP</w:t>
            </w:r>
            <w:r w:rsidR="005F773C" w:rsidRPr="005B7A98">
              <w:rPr>
                <w:rFonts w:ascii="Arial Narrow" w:hAnsi="Arial Narrow"/>
              </w:rPr>
              <w:t>:</w:t>
            </w:r>
          </w:p>
          <w:p w14:paraId="435C2662" w14:textId="77777777" w:rsidR="00C56277" w:rsidRPr="005B7A98" w:rsidRDefault="00C56277" w:rsidP="00C56277">
            <w:pPr>
              <w:rPr>
                <w:rFonts w:ascii="Arial Narrow" w:hAnsi="Arial Narrow"/>
              </w:rPr>
            </w:pPr>
            <w:r w:rsidRPr="005B7A98">
              <w:rPr>
                <w:rFonts w:ascii="Arial Narrow" w:hAnsi="Arial Narrow"/>
              </w:rPr>
              <w:t xml:space="preserve">− Publication: formal document published on the institution’s website and signed by the top management </w:t>
            </w:r>
          </w:p>
          <w:p w14:paraId="41395E7C" w14:textId="77777777" w:rsidR="00C56277" w:rsidRPr="005B7A98" w:rsidRDefault="00C56277" w:rsidP="00C56277">
            <w:pPr>
              <w:rPr>
                <w:rFonts w:ascii="Arial Narrow" w:hAnsi="Arial Narrow"/>
              </w:rPr>
            </w:pPr>
            <w:r w:rsidRPr="005B7A98">
              <w:rPr>
                <w:rFonts w:ascii="Arial Narrow" w:hAnsi="Arial Narrow"/>
              </w:rPr>
              <w:t xml:space="preserve">− Dedicated resources: commitment of human resources and gender expertise to implement it. </w:t>
            </w:r>
          </w:p>
          <w:p w14:paraId="50EA8F91" w14:textId="77777777" w:rsidR="00C56277" w:rsidRPr="005B7A98" w:rsidRDefault="00C56277" w:rsidP="00C56277">
            <w:pPr>
              <w:rPr>
                <w:rFonts w:ascii="Arial Narrow" w:hAnsi="Arial Narrow"/>
              </w:rPr>
            </w:pPr>
            <w:r w:rsidRPr="005B7A98">
              <w:rPr>
                <w:rFonts w:ascii="Arial Narrow" w:hAnsi="Arial Narrow"/>
              </w:rPr>
              <w:t xml:space="preserve">− Data collection and monitoring: sex/gender disaggregated data on personnel (and students for establishments concerned) and annual reporting based on indicators. </w:t>
            </w:r>
          </w:p>
          <w:p w14:paraId="0288AC17" w14:textId="77777777" w:rsidR="00C56277" w:rsidRPr="005B7A98" w:rsidRDefault="00C56277" w:rsidP="00C56277">
            <w:pPr>
              <w:rPr>
                <w:rFonts w:ascii="Arial Narrow" w:hAnsi="Arial Narrow"/>
              </w:rPr>
            </w:pPr>
            <w:r w:rsidRPr="005B7A98">
              <w:rPr>
                <w:rFonts w:ascii="Arial Narrow" w:hAnsi="Arial Narrow"/>
              </w:rPr>
              <w:t>− Training: Awareness raising</w:t>
            </w:r>
            <w:r w:rsidR="0005486A" w:rsidRPr="005B7A98">
              <w:rPr>
                <w:rFonts w:ascii="Arial Narrow" w:hAnsi="Arial Narrow"/>
              </w:rPr>
              <w:t>.</w:t>
            </w:r>
          </w:p>
          <w:p w14:paraId="231E3AA1" w14:textId="77777777" w:rsidR="00C72FBD" w:rsidRDefault="00C72FBD" w:rsidP="00C56277">
            <w:pPr>
              <w:rPr>
                <w:rFonts w:ascii="Calibri" w:hAnsi="Calibri" w:cs="Calibri"/>
                <w:iCs/>
                <w:color w:val="000000" w:themeColor="text1"/>
                <w:lang w:val="en-US"/>
              </w:rPr>
            </w:pPr>
          </w:p>
          <w:p w14:paraId="65304F74" w14:textId="2851505C" w:rsidR="000933F2" w:rsidRPr="001A150B" w:rsidRDefault="000933F2" w:rsidP="000933F2">
            <w:pPr>
              <w:rPr>
                <w:rFonts w:ascii="Arial Narrow" w:hAnsi="Arial Narrow"/>
              </w:rPr>
            </w:pPr>
            <w:r w:rsidRPr="001A150B">
              <w:rPr>
                <w:rFonts w:ascii="Arial Narrow" w:hAnsi="Arial Narrow"/>
              </w:rPr>
              <w:t>Having a gender equality plan is an eligibility criterion for Public bodies, Research organisations and Higher education establishments (both private and public) from Member States and Associated Countries.</w:t>
            </w:r>
          </w:p>
          <w:p w14:paraId="1F1CA66C" w14:textId="04AEB121" w:rsidR="000933F2" w:rsidRPr="006440CF" w:rsidRDefault="000933F2" w:rsidP="000933F2">
            <w:pPr>
              <w:rPr>
                <w:rFonts w:ascii="Calibri" w:hAnsi="Calibri" w:cs="Calibri"/>
                <w:b/>
                <w:bCs/>
                <w:i/>
                <w:color w:val="FF0000"/>
                <w:lang w:val="en-US"/>
              </w:rPr>
            </w:pPr>
            <w:r w:rsidRPr="001A150B">
              <w:rPr>
                <w:rFonts w:ascii="Arial Narrow" w:hAnsi="Arial Narrow"/>
              </w:rPr>
              <w:t>Be aware that having a GEP is necessary since 2022 (an organisation may not yet have a GEP at proposal submission stage, but it must have a GEP in place at the time of the Grant Agreement signature).</w:t>
            </w:r>
          </w:p>
        </w:tc>
      </w:tr>
    </w:tbl>
    <w:p w14:paraId="1CA15539" w14:textId="77777777" w:rsidR="00323116" w:rsidRPr="00323116" w:rsidRDefault="00323116" w:rsidP="00EC3FC3">
      <w:pPr>
        <w:rPr>
          <w:rFonts w:ascii="Calibri" w:hAnsi="Calibri" w:cs="Calibri"/>
          <w:lang w:val="en-US"/>
        </w:rPr>
      </w:pPr>
    </w:p>
    <w:sectPr w:rsidR="00323116" w:rsidRPr="00323116" w:rsidSect="00EC3FC3">
      <w:pgSz w:w="11906" w:h="16838"/>
      <w:pgMar w:top="720" w:right="720" w:bottom="720" w:left="720" w:header="426" w:footer="41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Giulia Calì" w:date="2025-06-09T10:17:00Z" w:initials="GC">
    <w:p w14:paraId="36F82232" w14:textId="77777777" w:rsidR="004501DB" w:rsidRDefault="004501DB" w:rsidP="004501DB">
      <w:pPr>
        <w:pStyle w:val="Textocomentario"/>
      </w:pPr>
      <w:r>
        <w:rPr>
          <w:rStyle w:val="Refdecomentario"/>
        </w:rPr>
        <w:annotationRef/>
      </w:r>
      <w:r>
        <w:rPr>
          <w:b/>
          <w:bCs/>
          <w:color w:val="000000"/>
          <w:highlight w:val="white"/>
        </w:rPr>
        <w:t>This information is mandatory to participate in the proposal.</w:t>
      </w:r>
    </w:p>
    <w:p w14:paraId="6563CE05" w14:textId="77777777" w:rsidR="004501DB" w:rsidRDefault="004501DB" w:rsidP="004501DB">
      <w:pPr>
        <w:pStyle w:val="Textocomentario"/>
      </w:pPr>
      <w:r>
        <w:rPr>
          <w:b/>
          <w:bCs/>
          <w:color w:val="000000"/>
          <w:highlight w:val="white"/>
        </w:rPr>
        <w:t xml:space="preserve">The Participant Identification Code (PIC) is a unique 9 digit number that helps the EC to identify a participant. It is used in all grant-related interactions between the participants and the Commission. </w:t>
      </w:r>
    </w:p>
  </w:comment>
  <w:comment w:id="1" w:author="Giulia Calì" w:date="2025-06-09T10:12:00Z" w:initials="GC">
    <w:p w14:paraId="0BDC45CA" w14:textId="77777777" w:rsidR="00260D4B" w:rsidRDefault="00260D4B" w:rsidP="00260D4B">
      <w:pPr>
        <w:pStyle w:val="Textocomentario"/>
      </w:pPr>
      <w:r>
        <w:rPr>
          <w:rStyle w:val="Refdecomentario"/>
        </w:rPr>
        <w:annotationRef/>
      </w:r>
      <w:r>
        <w:rPr>
          <w:b/>
          <w:bCs/>
        </w:rPr>
        <w:t xml:space="preserve">Please </w:t>
      </w:r>
      <w:r>
        <w:rPr>
          <w:b/>
          <w:bCs/>
        </w:rPr>
        <w:t>indicate the average monthly rate of the staff involved in the proposal without overhead (i.e. indirect cost); this should be estimated on the basis of the weighted mix of staff that are expected to work on the project. Please note that in HE the indirect costs are calculated as a flat rate of 25% of the direct costs (excluding subcontract and third parties costs).</w:t>
      </w:r>
    </w:p>
  </w:comment>
  <w:comment w:id="2" w:author="Giulia Calì" w:date="2025-06-09T09:19:00Z" w:initials="GC">
    <w:p w14:paraId="45A621B7" w14:textId="111EFB9F" w:rsidR="0063031C" w:rsidRDefault="0063031C" w:rsidP="0063031C">
      <w:pPr>
        <w:pStyle w:val="Textocomentario"/>
      </w:pPr>
      <w:r>
        <w:rPr>
          <w:rStyle w:val="Refdecomentario"/>
        </w:rPr>
        <w:annotationRef/>
      </w:r>
      <w:r>
        <w:rPr>
          <w:b/>
          <w:bCs/>
        </w:rPr>
        <w:t xml:space="preserve">Please </w:t>
      </w:r>
      <w:r>
        <w:rPr>
          <w:b/>
          <w:bCs/>
        </w:rPr>
        <w:t xml:space="preserve">note: If you select this option, you </w:t>
      </w:r>
      <w:r>
        <w:rPr>
          <w:b/>
          <w:bCs/>
          <w:lang w:val="en-GB"/>
        </w:rPr>
        <w:t>MUST</w:t>
      </w:r>
      <w:r>
        <w:rPr>
          <w:b/>
          <w:bCs/>
        </w:rPr>
        <w:t xml:space="preserve"> indicate the infrastructures in the relevant section below (page 4).</w:t>
      </w:r>
    </w:p>
  </w:comment>
  <w:comment w:id="3" w:author="Giulia Calì" w:date="2025-05-23T09:26:00Z" w:initials="GC">
    <w:p w14:paraId="4DBBA971" w14:textId="25EEAF37" w:rsidR="008331B9" w:rsidRDefault="006735FF" w:rsidP="008331B9">
      <w:pPr>
        <w:pStyle w:val="Textocomentario"/>
      </w:pPr>
      <w:r>
        <w:rPr>
          <w:rStyle w:val="Refdecomentario"/>
        </w:rPr>
        <w:annotationRef/>
      </w:r>
      <w:r w:rsidR="008331B9">
        <w:rPr>
          <w:b/>
          <w:bCs/>
        </w:rPr>
        <w:t xml:space="preserve">Include </w:t>
      </w:r>
      <w:r w:rsidR="008331B9">
        <w:rPr>
          <w:b/>
          <w:bCs/>
        </w:rPr>
        <w:t>only the researchers involved in the proposal. Please do not include in the table the identity of other persons involved in the proposal who are not researchers. It may well be that there are partners who do not expose researchers, for example partners who only take care of the dissemination &amp; exploitation part, or industrial partners.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63CE05" w15:done="0"/>
  <w15:commentEx w15:paraId="0BDC45CA" w15:done="0"/>
  <w15:commentEx w15:paraId="45A621B7" w15:done="0"/>
  <w15:commentEx w15:paraId="4DBBA9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9D73AA" w16cex:dateUtc="2025-06-09T08:17:00Z"/>
  <w16cex:commentExtensible w16cex:durableId="514A6C73" w16cex:dateUtc="2025-06-09T08:12:00Z"/>
  <w16cex:commentExtensible w16cex:durableId="7278CC8E" w16cex:dateUtc="2025-06-09T07:19:00Z"/>
  <w16cex:commentExtensible w16cex:durableId="07D8095C" w16cex:dateUtc="2025-05-23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63CE05" w16cid:durableId="2A9D73AA"/>
  <w16cid:commentId w16cid:paraId="0BDC45CA" w16cid:durableId="514A6C73"/>
  <w16cid:commentId w16cid:paraId="45A621B7" w16cid:durableId="7278CC8E"/>
  <w16cid:commentId w16cid:paraId="4DBBA971" w16cid:durableId="07D8095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BAC59" w14:textId="77777777" w:rsidR="004F1443" w:rsidRDefault="004F1443" w:rsidP="000550A3">
      <w:pPr>
        <w:spacing w:after="0" w:line="240" w:lineRule="auto"/>
      </w:pPr>
      <w:r>
        <w:separator/>
      </w:r>
    </w:p>
  </w:endnote>
  <w:endnote w:type="continuationSeparator" w:id="0">
    <w:p w14:paraId="2EE7D3F5" w14:textId="77777777" w:rsidR="004F1443" w:rsidRDefault="004F1443" w:rsidP="00055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altName w:val="Arial"/>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718075"/>
      <w:docPartObj>
        <w:docPartGallery w:val="Page Numbers (Bottom of Page)"/>
        <w:docPartUnique/>
      </w:docPartObj>
    </w:sdtPr>
    <w:sdtEndPr/>
    <w:sdtContent>
      <w:p w14:paraId="5B5B2243" w14:textId="1487A70F" w:rsidR="00BE4333" w:rsidRPr="00EC3FC3" w:rsidRDefault="00BE4333" w:rsidP="00EC3FC3">
        <w:pPr>
          <w:pStyle w:val="Piedepgina"/>
          <w:jc w:val="center"/>
        </w:pPr>
        <w:r>
          <w:fldChar w:fldCharType="begin"/>
        </w:r>
        <w:r>
          <w:instrText>PAGE   \* MERGEFORMAT</w:instrText>
        </w:r>
        <w:r>
          <w:fldChar w:fldCharType="separate"/>
        </w:r>
        <w:r w:rsidR="00F7725B" w:rsidRPr="00F7725B">
          <w:rPr>
            <w:noProof/>
            <w:lang w:val="it-IT"/>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4D3D8" w14:textId="77777777" w:rsidR="004F1443" w:rsidRDefault="004F1443" w:rsidP="000550A3">
      <w:pPr>
        <w:spacing w:after="0" w:line="240" w:lineRule="auto"/>
      </w:pPr>
      <w:r>
        <w:separator/>
      </w:r>
    </w:p>
  </w:footnote>
  <w:footnote w:type="continuationSeparator" w:id="0">
    <w:p w14:paraId="537A3F6F" w14:textId="77777777" w:rsidR="004F1443" w:rsidRDefault="004F1443" w:rsidP="00055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F1760" w14:textId="27069C73" w:rsidR="004334F8" w:rsidRDefault="008E4B8A">
    <w:pPr>
      <w:pStyle w:val="Encabezado"/>
    </w:pPr>
    <w:r w:rsidRPr="00A66332">
      <w:rPr>
        <w:noProof/>
        <w:lang w:val="en-GB" w:eastAsia="en-GB"/>
      </w:rPr>
      <w:drawing>
        <wp:anchor distT="0" distB="0" distL="114300" distR="114300" simplePos="0" relativeHeight="251661312" behindDoc="0" locked="0" layoutInCell="1" allowOverlap="1" wp14:anchorId="43ACB33B" wp14:editId="12048EC9">
          <wp:simplePos x="0" y="0"/>
          <wp:positionH relativeFrom="page">
            <wp:align>right</wp:align>
          </wp:positionH>
          <wp:positionV relativeFrom="paragraph">
            <wp:posOffset>-899160</wp:posOffset>
          </wp:positionV>
          <wp:extent cx="1259840" cy="1234440"/>
          <wp:effectExtent l="0" t="0" r="0" b="0"/>
          <wp:wrapSquare wrapText="bothSides"/>
          <wp:docPr id="1325280192" name="Elemento grafico 5">
            <a:extLst xmlns:a="http://schemas.openxmlformats.org/drawingml/2006/main">
              <a:ext uri="{FF2B5EF4-FFF2-40B4-BE49-F238E27FC236}">
                <a16:creationId xmlns:a16="http://schemas.microsoft.com/office/drawing/2014/main" id="{70720073-281A-4D81-B812-C53670EF85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lemento grafico 5">
                    <a:extLst>
                      <a:ext uri="{FF2B5EF4-FFF2-40B4-BE49-F238E27FC236}">
                        <a16:creationId xmlns:a16="http://schemas.microsoft.com/office/drawing/2014/main" id="{70720073-281A-4D81-B812-C53670EF85A2}"/>
                      </a:ext>
                    </a:extLst>
                  </pic:cNvPr>
                  <pic:cNvPicPr>
                    <a:picLocks noChangeAspect="1"/>
                  </pic:cNvPicPr>
                </pic:nvPicPr>
                <pic:blipFill rotWithShape="1">
                  <a:blip r:embed="rId1">
                    <a:alphaModFix amt="40000"/>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rcRect l="-16366" t="12955" r="16366" b="-10763"/>
                  <a:stretch/>
                </pic:blipFill>
                <pic:spPr>
                  <a:xfrm>
                    <a:off x="0" y="0"/>
                    <a:ext cx="1259840" cy="1234440"/>
                  </a:xfrm>
                  <a:prstGeom prst="rect">
                    <a:avLst/>
                  </a:prstGeom>
                </pic:spPr>
              </pic:pic>
            </a:graphicData>
          </a:graphic>
          <wp14:sizeRelH relativeFrom="margin">
            <wp14:pctWidth>0</wp14:pctWidth>
          </wp14:sizeRelH>
          <wp14:sizeRelV relativeFrom="margin">
            <wp14:pctHeight>0</wp14:pctHeight>
          </wp14:sizeRelV>
        </wp:anchor>
      </w:drawing>
    </w:r>
    <w:r w:rsidR="004334F8">
      <w:rPr>
        <w:noProof/>
        <w:lang w:val="en-GB" w:eastAsia="en-GB"/>
      </w:rPr>
      <w:drawing>
        <wp:anchor distT="0" distB="0" distL="114300" distR="114300" simplePos="0" relativeHeight="251659264" behindDoc="0" locked="0" layoutInCell="1" allowOverlap="1" wp14:anchorId="3187E94A" wp14:editId="2B18B10E">
          <wp:simplePos x="0" y="0"/>
          <wp:positionH relativeFrom="margin">
            <wp:posOffset>-411480</wp:posOffset>
          </wp:positionH>
          <wp:positionV relativeFrom="paragraph">
            <wp:posOffset>-777240</wp:posOffset>
          </wp:positionV>
          <wp:extent cx="2024781" cy="556205"/>
          <wp:effectExtent l="0" t="0" r="0" b="0"/>
          <wp:wrapSquare wrapText="bothSides"/>
          <wp:docPr id="1661170078" name="Immagine 1661170078" descr="Immagine che contiene testo, Carattere, schermata,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Carattere, schermata, Elementi grafici&#10;&#10;Il contenuto generato dall'IA potrebbe non essere corretto."/>
                  <pic:cNvPicPr/>
                </pic:nvPicPr>
                <pic:blipFill>
                  <a:blip r:embed="rId3">
                    <a:extLst>
                      <a:ext uri="{28A0092B-C50C-407E-A947-70E740481C1C}">
                        <a14:useLocalDpi xmlns:a14="http://schemas.microsoft.com/office/drawing/2010/main" val="0"/>
                      </a:ext>
                    </a:extLst>
                  </a:blip>
                  <a:stretch>
                    <a:fillRect/>
                  </a:stretch>
                </pic:blipFill>
                <pic:spPr>
                  <a:xfrm>
                    <a:off x="0" y="0"/>
                    <a:ext cx="2024781" cy="5562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92265"/>
    <w:multiLevelType w:val="multilevel"/>
    <w:tmpl w:val="716E063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4946B0A"/>
    <w:multiLevelType w:val="multilevel"/>
    <w:tmpl w:val="3D16C65E"/>
    <w:lvl w:ilvl="0">
      <w:start w:val="1"/>
      <w:numFmt w:val="decimal"/>
      <w:lvlText w:val="%1)"/>
      <w:lvlJc w:val="left"/>
      <w:pPr>
        <w:ind w:left="620" w:hanging="360"/>
      </w:pPr>
    </w:lvl>
    <w:lvl w:ilvl="1">
      <w:start w:val="1"/>
      <w:numFmt w:val="lowerLetter"/>
      <w:lvlText w:val="%2."/>
      <w:lvlJc w:val="left"/>
      <w:pPr>
        <w:ind w:left="1340" w:hanging="360"/>
      </w:pPr>
    </w:lvl>
    <w:lvl w:ilvl="2">
      <w:start w:val="1"/>
      <w:numFmt w:val="lowerRoman"/>
      <w:lvlText w:val="%3."/>
      <w:lvlJc w:val="right"/>
      <w:pPr>
        <w:ind w:left="2060" w:hanging="180"/>
      </w:pPr>
    </w:lvl>
    <w:lvl w:ilvl="3">
      <w:start w:val="1"/>
      <w:numFmt w:val="decimal"/>
      <w:lvlText w:val="%4."/>
      <w:lvlJc w:val="left"/>
      <w:pPr>
        <w:ind w:left="2780" w:hanging="360"/>
      </w:pPr>
    </w:lvl>
    <w:lvl w:ilvl="4">
      <w:start w:val="1"/>
      <w:numFmt w:val="lowerLetter"/>
      <w:lvlText w:val="%5."/>
      <w:lvlJc w:val="left"/>
      <w:pPr>
        <w:ind w:left="3500" w:hanging="360"/>
      </w:pPr>
    </w:lvl>
    <w:lvl w:ilvl="5">
      <w:start w:val="1"/>
      <w:numFmt w:val="lowerRoman"/>
      <w:lvlText w:val="%6."/>
      <w:lvlJc w:val="right"/>
      <w:pPr>
        <w:ind w:left="4220" w:hanging="180"/>
      </w:pPr>
    </w:lvl>
    <w:lvl w:ilvl="6">
      <w:start w:val="1"/>
      <w:numFmt w:val="decimal"/>
      <w:lvlText w:val="%7."/>
      <w:lvlJc w:val="left"/>
      <w:pPr>
        <w:ind w:left="4940" w:hanging="360"/>
      </w:pPr>
    </w:lvl>
    <w:lvl w:ilvl="7">
      <w:start w:val="1"/>
      <w:numFmt w:val="lowerLetter"/>
      <w:lvlText w:val="%8."/>
      <w:lvlJc w:val="left"/>
      <w:pPr>
        <w:ind w:left="5660" w:hanging="360"/>
      </w:pPr>
    </w:lvl>
    <w:lvl w:ilvl="8">
      <w:start w:val="1"/>
      <w:numFmt w:val="lowerRoman"/>
      <w:lvlText w:val="%9."/>
      <w:lvlJc w:val="right"/>
      <w:pPr>
        <w:ind w:left="6380" w:hanging="180"/>
      </w:pPr>
    </w:lvl>
  </w:abstractNum>
  <w:abstractNum w:abstractNumId="2" w15:restartNumberingAfterBreak="0">
    <w:nsid w:val="3EF91D3F"/>
    <w:multiLevelType w:val="multilevel"/>
    <w:tmpl w:val="782A7034"/>
    <w:lvl w:ilvl="0">
      <w:start w:val="1"/>
      <w:numFmt w:val="decimal"/>
      <w:lvlText w:val="%1)"/>
      <w:lvlJc w:val="left"/>
      <w:pPr>
        <w:ind w:left="620" w:hanging="360"/>
      </w:pPr>
    </w:lvl>
    <w:lvl w:ilvl="1">
      <w:start w:val="1"/>
      <w:numFmt w:val="lowerLetter"/>
      <w:lvlText w:val="%2."/>
      <w:lvlJc w:val="left"/>
      <w:pPr>
        <w:ind w:left="1340" w:hanging="360"/>
      </w:pPr>
    </w:lvl>
    <w:lvl w:ilvl="2">
      <w:start w:val="1"/>
      <w:numFmt w:val="lowerRoman"/>
      <w:lvlText w:val="%3."/>
      <w:lvlJc w:val="right"/>
      <w:pPr>
        <w:ind w:left="2060" w:hanging="180"/>
      </w:pPr>
    </w:lvl>
    <w:lvl w:ilvl="3">
      <w:start w:val="1"/>
      <w:numFmt w:val="decimal"/>
      <w:lvlText w:val="%4."/>
      <w:lvlJc w:val="left"/>
      <w:pPr>
        <w:ind w:left="2780" w:hanging="360"/>
      </w:pPr>
    </w:lvl>
    <w:lvl w:ilvl="4">
      <w:start w:val="1"/>
      <w:numFmt w:val="lowerLetter"/>
      <w:lvlText w:val="%5."/>
      <w:lvlJc w:val="left"/>
      <w:pPr>
        <w:ind w:left="3500" w:hanging="360"/>
      </w:pPr>
    </w:lvl>
    <w:lvl w:ilvl="5">
      <w:start w:val="1"/>
      <w:numFmt w:val="lowerRoman"/>
      <w:lvlText w:val="%6."/>
      <w:lvlJc w:val="right"/>
      <w:pPr>
        <w:ind w:left="4220" w:hanging="180"/>
      </w:pPr>
    </w:lvl>
    <w:lvl w:ilvl="6">
      <w:start w:val="1"/>
      <w:numFmt w:val="decimal"/>
      <w:lvlText w:val="%7."/>
      <w:lvlJc w:val="left"/>
      <w:pPr>
        <w:ind w:left="4940" w:hanging="360"/>
      </w:pPr>
    </w:lvl>
    <w:lvl w:ilvl="7">
      <w:start w:val="1"/>
      <w:numFmt w:val="lowerLetter"/>
      <w:lvlText w:val="%8."/>
      <w:lvlJc w:val="left"/>
      <w:pPr>
        <w:ind w:left="5660" w:hanging="360"/>
      </w:pPr>
    </w:lvl>
    <w:lvl w:ilvl="8">
      <w:start w:val="1"/>
      <w:numFmt w:val="lowerRoman"/>
      <w:lvlText w:val="%9."/>
      <w:lvlJc w:val="right"/>
      <w:pPr>
        <w:ind w:left="6380" w:hanging="180"/>
      </w:pPr>
    </w:lvl>
  </w:abstractNum>
  <w:abstractNum w:abstractNumId="3" w15:restartNumberingAfterBreak="0">
    <w:nsid w:val="4F7D3602"/>
    <w:multiLevelType w:val="hybridMultilevel"/>
    <w:tmpl w:val="56C4F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6E534C"/>
    <w:multiLevelType w:val="multilevel"/>
    <w:tmpl w:val="98FE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ulia Calì">
    <w15:presenceInfo w15:providerId="AD" w15:userId="S::gcali@isinnova.org::45a65334-83c3-42b7-a65a-4e975ac7bb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tDA1MTWyNDMyM7cwNLFU0lEKTi0uzszPAykwrAUAJabOTSwAAAA="/>
  </w:docVars>
  <w:rsids>
    <w:rsidRoot w:val="0083328F"/>
    <w:rsid w:val="00001DC9"/>
    <w:rsid w:val="00006EC4"/>
    <w:rsid w:val="000105D0"/>
    <w:rsid w:val="0001512A"/>
    <w:rsid w:val="00030B38"/>
    <w:rsid w:val="0003205B"/>
    <w:rsid w:val="00036D3A"/>
    <w:rsid w:val="00045E66"/>
    <w:rsid w:val="0005486A"/>
    <w:rsid w:val="000550A3"/>
    <w:rsid w:val="000550D4"/>
    <w:rsid w:val="00056BB4"/>
    <w:rsid w:val="0008145B"/>
    <w:rsid w:val="000933F2"/>
    <w:rsid w:val="000A0020"/>
    <w:rsid w:val="000B48ED"/>
    <w:rsid w:val="000B5089"/>
    <w:rsid w:val="000C5E73"/>
    <w:rsid w:val="000C6D87"/>
    <w:rsid w:val="000D21EB"/>
    <w:rsid w:val="000E106D"/>
    <w:rsid w:val="00114ECB"/>
    <w:rsid w:val="001206CF"/>
    <w:rsid w:val="00120D5D"/>
    <w:rsid w:val="001210D5"/>
    <w:rsid w:val="00123E0A"/>
    <w:rsid w:val="001512E4"/>
    <w:rsid w:val="00151C4D"/>
    <w:rsid w:val="00156545"/>
    <w:rsid w:val="00165100"/>
    <w:rsid w:val="001874D7"/>
    <w:rsid w:val="00187685"/>
    <w:rsid w:val="0019035C"/>
    <w:rsid w:val="001974A8"/>
    <w:rsid w:val="001A150B"/>
    <w:rsid w:val="001D71C0"/>
    <w:rsid w:val="001F0175"/>
    <w:rsid w:val="001F08BC"/>
    <w:rsid w:val="001F3933"/>
    <w:rsid w:val="00207A8F"/>
    <w:rsid w:val="002214DA"/>
    <w:rsid w:val="002268E3"/>
    <w:rsid w:val="00236E28"/>
    <w:rsid w:val="00260D4B"/>
    <w:rsid w:val="00287D68"/>
    <w:rsid w:val="002A622B"/>
    <w:rsid w:val="002B4CED"/>
    <w:rsid w:val="002B5BFC"/>
    <w:rsid w:val="002C3EA5"/>
    <w:rsid w:val="002D265D"/>
    <w:rsid w:val="002E38AE"/>
    <w:rsid w:val="002F44BD"/>
    <w:rsid w:val="002F6000"/>
    <w:rsid w:val="002F70C6"/>
    <w:rsid w:val="00300532"/>
    <w:rsid w:val="00303BF6"/>
    <w:rsid w:val="00312506"/>
    <w:rsid w:val="00323116"/>
    <w:rsid w:val="0032582E"/>
    <w:rsid w:val="003309B6"/>
    <w:rsid w:val="0033417A"/>
    <w:rsid w:val="00364930"/>
    <w:rsid w:val="003732BF"/>
    <w:rsid w:val="003B6D4C"/>
    <w:rsid w:val="003C2AD7"/>
    <w:rsid w:val="003C2F29"/>
    <w:rsid w:val="003C5407"/>
    <w:rsid w:val="003D6B48"/>
    <w:rsid w:val="003E032A"/>
    <w:rsid w:val="004019E9"/>
    <w:rsid w:val="00423DAD"/>
    <w:rsid w:val="004334F8"/>
    <w:rsid w:val="00433786"/>
    <w:rsid w:val="004435F0"/>
    <w:rsid w:val="004501DB"/>
    <w:rsid w:val="00455982"/>
    <w:rsid w:val="004603D3"/>
    <w:rsid w:val="00460801"/>
    <w:rsid w:val="00477BA9"/>
    <w:rsid w:val="004932BF"/>
    <w:rsid w:val="004952B7"/>
    <w:rsid w:val="004B3D98"/>
    <w:rsid w:val="004D6BE6"/>
    <w:rsid w:val="004F1443"/>
    <w:rsid w:val="004F5AED"/>
    <w:rsid w:val="00506A66"/>
    <w:rsid w:val="00516329"/>
    <w:rsid w:val="00523E71"/>
    <w:rsid w:val="00535980"/>
    <w:rsid w:val="00535A27"/>
    <w:rsid w:val="0054230B"/>
    <w:rsid w:val="00565C3D"/>
    <w:rsid w:val="00574671"/>
    <w:rsid w:val="00577920"/>
    <w:rsid w:val="0059028B"/>
    <w:rsid w:val="005A2E9F"/>
    <w:rsid w:val="005B7A98"/>
    <w:rsid w:val="005C41B0"/>
    <w:rsid w:val="005D415F"/>
    <w:rsid w:val="005F609B"/>
    <w:rsid w:val="005F773C"/>
    <w:rsid w:val="006108EE"/>
    <w:rsid w:val="00620871"/>
    <w:rsid w:val="0063031C"/>
    <w:rsid w:val="006440CF"/>
    <w:rsid w:val="00647102"/>
    <w:rsid w:val="00653B7B"/>
    <w:rsid w:val="00665BAD"/>
    <w:rsid w:val="006735FF"/>
    <w:rsid w:val="00686B69"/>
    <w:rsid w:val="0069653C"/>
    <w:rsid w:val="006A263D"/>
    <w:rsid w:val="006A5B2F"/>
    <w:rsid w:val="006B413F"/>
    <w:rsid w:val="006D27D0"/>
    <w:rsid w:val="006D33E1"/>
    <w:rsid w:val="00705B9D"/>
    <w:rsid w:val="00714EED"/>
    <w:rsid w:val="00745725"/>
    <w:rsid w:val="0075499D"/>
    <w:rsid w:val="00762C32"/>
    <w:rsid w:val="007640BE"/>
    <w:rsid w:val="007769B8"/>
    <w:rsid w:val="00785E38"/>
    <w:rsid w:val="007951CB"/>
    <w:rsid w:val="00796167"/>
    <w:rsid w:val="007A008C"/>
    <w:rsid w:val="007A7780"/>
    <w:rsid w:val="007B4ED2"/>
    <w:rsid w:val="007C0CFC"/>
    <w:rsid w:val="007D0903"/>
    <w:rsid w:val="00820D6E"/>
    <w:rsid w:val="008331B9"/>
    <w:rsid w:val="0083328F"/>
    <w:rsid w:val="00860259"/>
    <w:rsid w:val="008648C7"/>
    <w:rsid w:val="008742FD"/>
    <w:rsid w:val="00875725"/>
    <w:rsid w:val="00891803"/>
    <w:rsid w:val="008A7B8E"/>
    <w:rsid w:val="008B51A6"/>
    <w:rsid w:val="008C5742"/>
    <w:rsid w:val="008D131E"/>
    <w:rsid w:val="008E35E5"/>
    <w:rsid w:val="008E4B8A"/>
    <w:rsid w:val="008F124C"/>
    <w:rsid w:val="008F192B"/>
    <w:rsid w:val="008F2A36"/>
    <w:rsid w:val="008F7534"/>
    <w:rsid w:val="0090015B"/>
    <w:rsid w:val="009022B3"/>
    <w:rsid w:val="00906969"/>
    <w:rsid w:val="00920EBC"/>
    <w:rsid w:val="00927DA7"/>
    <w:rsid w:val="009329F2"/>
    <w:rsid w:val="00937298"/>
    <w:rsid w:val="00941615"/>
    <w:rsid w:val="00945AB7"/>
    <w:rsid w:val="009540DD"/>
    <w:rsid w:val="0095570E"/>
    <w:rsid w:val="00990460"/>
    <w:rsid w:val="00992BA4"/>
    <w:rsid w:val="009D44A0"/>
    <w:rsid w:val="009D6957"/>
    <w:rsid w:val="009D6F65"/>
    <w:rsid w:val="009D70D8"/>
    <w:rsid w:val="009E7B47"/>
    <w:rsid w:val="009F5921"/>
    <w:rsid w:val="00A03E8B"/>
    <w:rsid w:val="00A368B3"/>
    <w:rsid w:val="00A375CA"/>
    <w:rsid w:val="00A51062"/>
    <w:rsid w:val="00A51FE6"/>
    <w:rsid w:val="00A55C41"/>
    <w:rsid w:val="00A62D15"/>
    <w:rsid w:val="00A73B61"/>
    <w:rsid w:val="00A77D59"/>
    <w:rsid w:val="00A95BC8"/>
    <w:rsid w:val="00AA5367"/>
    <w:rsid w:val="00AA6959"/>
    <w:rsid w:val="00AE2EF8"/>
    <w:rsid w:val="00AE417D"/>
    <w:rsid w:val="00AE5B30"/>
    <w:rsid w:val="00B16867"/>
    <w:rsid w:val="00B17B4D"/>
    <w:rsid w:val="00B25F1D"/>
    <w:rsid w:val="00B26878"/>
    <w:rsid w:val="00B41C80"/>
    <w:rsid w:val="00B43827"/>
    <w:rsid w:val="00B44E54"/>
    <w:rsid w:val="00B76083"/>
    <w:rsid w:val="00B83200"/>
    <w:rsid w:val="00B92773"/>
    <w:rsid w:val="00BC4ECD"/>
    <w:rsid w:val="00BE4333"/>
    <w:rsid w:val="00BF43F1"/>
    <w:rsid w:val="00BF481F"/>
    <w:rsid w:val="00C02F39"/>
    <w:rsid w:val="00C05583"/>
    <w:rsid w:val="00C05A21"/>
    <w:rsid w:val="00C067D7"/>
    <w:rsid w:val="00C111BB"/>
    <w:rsid w:val="00C1584E"/>
    <w:rsid w:val="00C17ACE"/>
    <w:rsid w:val="00C36826"/>
    <w:rsid w:val="00C377A6"/>
    <w:rsid w:val="00C44B98"/>
    <w:rsid w:val="00C56277"/>
    <w:rsid w:val="00C60E0C"/>
    <w:rsid w:val="00C71224"/>
    <w:rsid w:val="00C72071"/>
    <w:rsid w:val="00C726D8"/>
    <w:rsid w:val="00C72FBD"/>
    <w:rsid w:val="00C94539"/>
    <w:rsid w:val="00C963AF"/>
    <w:rsid w:val="00CB5DEF"/>
    <w:rsid w:val="00CB644D"/>
    <w:rsid w:val="00CC3563"/>
    <w:rsid w:val="00CF19C5"/>
    <w:rsid w:val="00CF533D"/>
    <w:rsid w:val="00D13C16"/>
    <w:rsid w:val="00D41F05"/>
    <w:rsid w:val="00D43A6C"/>
    <w:rsid w:val="00D54A42"/>
    <w:rsid w:val="00D7053C"/>
    <w:rsid w:val="00D70C23"/>
    <w:rsid w:val="00D7205E"/>
    <w:rsid w:val="00D76C92"/>
    <w:rsid w:val="00D830FA"/>
    <w:rsid w:val="00DC041F"/>
    <w:rsid w:val="00E072C6"/>
    <w:rsid w:val="00E15A00"/>
    <w:rsid w:val="00E2006E"/>
    <w:rsid w:val="00E2366A"/>
    <w:rsid w:val="00E30AA6"/>
    <w:rsid w:val="00E43369"/>
    <w:rsid w:val="00E43DA6"/>
    <w:rsid w:val="00E576D1"/>
    <w:rsid w:val="00E60197"/>
    <w:rsid w:val="00E6374F"/>
    <w:rsid w:val="00E77B43"/>
    <w:rsid w:val="00E81614"/>
    <w:rsid w:val="00E841F8"/>
    <w:rsid w:val="00E86704"/>
    <w:rsid w:val="00EB3CF2"/>
    <w:rsid w:val="00EB5121"/>
    <w:rsid w:val="00EC3FC3"/>
    <w:rsid w:val="00EE012A"/>
    <w:rsid w:val="00EE0332"/>
    <w:rsid w:val="00EE65BB"/>
    <w:rsid w:val="00EF146B"/>
    <w:rsid w:val="00F438A5"/>
    <w:rsid w:val="00F51F42"/>
    <w:rsid w:val="00F56556"/>
    <w:rsid w:val="00F5767E"/>
    <w:rsid w:val="00F63F09"/>
    <w:rsid w:val="00F712AC"/>
    <w:rsid w:val="00F75C46"/>
    <w:rsid w:val="00F7725B"/>
    <w:rsid w:val="00F8264F"/>
    <w:rsid w:val="00FA41C8"/>
    <w:rsid w:val="00FB0A7D"/>
    <w:rsid w:val="00FC5C8F"/>
    <w:rsid w:val="00FD2099"/>
    <w:rsid w:val="00FD40E1"/>
    <w:rsid w:val="00FD5F23"/>
    <w:rsid w:val="0909A5E1"/>
    <w:rsid w:val="0E441EFA"/>
    <w:rsid w:val="0E985882"/>
    <w:rsid w:val="117BBFBC"/>
    <w:rsid w:val="1352A148"/>
    <w:rsid w:val="15401B7B"/>
    <w:rsid w:val="19F4D49B"/>
    <w:rsid w:val="1E411A67"/>
    <w:rsid w:val="1FFB8668"/>
    <w:rsid w:val="22A4C313"/>
    <w:rsid w:val="252E6BC7"/>
    <w:rsid w:val="2B7BC47D"/>
    <w:rsid w:val="2DEA41EE"/>
    <w:rsid w:val="3082276F"/>
    <w:rsid w:val="32238776"/>
    <w:rsid w:val="3BBBBE9B"/>
    <w:rsid w:val="412BAEA1"/>
    <w:rsid w:val="45BF2B9B"/>
    <w:rsid w:val="46136523"/>
    <w:rsid w:val="50A2C3D2"/>
    <w:rsid w:val="581A518C"/>
    <w:rsid w:val="588BAE85"/>
    <w:rsid w:val="5D42760E"/>
    <w:rsid w:val="65B6F861"/>
    <w:rsid w:val="6CB08C6A"/>
    <w:rsid w:val="744DC293"/>
    <w:rsid w:val="76E41F15"/>
    <w:rsid w:val="77919FC6"/>
    <w:rsid w:val="7DDB7C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43767"/>
  <w15:docId w15:val="{21A06D31-F47F-504E-A136-6D017BF8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22B"/>
  </w:style>
  <w:style w:type="paragraph" w:styleId="Ttulo1">
    <w:name w:val="heading 1"/>
    <w:basedOn w:val="Normal"/>
    <w:next w:val="Normal"/>
    <w:link w:val="Ttulo1Car"/>
    <w:uiPriority w:val="9"/>
    <w:qFormat/>
    <w:rsid w:val="001512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33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328F"/>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D43A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3A6C"/>
    <w:rPr>
      <w:rFonts w:ascii="Tahoma" w:hAnsi="Tahoma" w:cs="Tahoma"/>
      <w:sz w:val="16"/>
      <w:szCs w:val="16"/>
    </w:rPr>
  </w:style>
  <w:style w:type="paragraph" w:styleId="Encabezado">
    <w:name w:val="header"/>
    <w:basedOn w:val="Normal"/>
    <w:link w:val="EncabezadoCar"/>
    <w:uiPriority w:val="99"/>
    <w:unhideWhenUsed/>
    <w:rsid w:val="000550A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0550A3"/>
  </w:style>
  <w:style w:type="paragraph" w:styleId="Piedepgina">
    <w:name w:val="footer"/>
    <w:basedOn w:val="Normal"/>
    <w:link w:val="PiedepginaCar"/>
    <w:uiPriority w:val="99"/>
    <w:unhideWhenUsed/>
    <w:rsid w:val="000550A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550A3"/>
  </w:style>
  <w:style w:type="paragraph" w:styleId="Prrafodelista">
    <w:name w:val="List Paragraph"/>
    <w:basedOn w:val="Normal"/>
    <w:uiPriority w:val="34"/>
    <w:qFormat/>
    <w:rsid w:val="00C36826"/>
    <w:pPr>
      <w:ind w:left="720"/>
      <w:contextualSpacing/>
    </w:pPr>
  </w:style>
  <w:style w:type="character" w:styleId="Hipervnculo">
    <w:name w:val="Hyperlink"/>
    <w:rsid w:val="002214DA"/>
    <w:rPr>
      <w:color w:val="0033FF"/>
      <w:sz w:val="16"/>
      <w:szCs w:val="16"/>
      <w:u w:val="single"/>
    </w:rPr>
  </w:style>
  <w:style w:type="paragraph" w:styleId="Revisin">
    <w:name w:val="Revision"/>
    <w:hidden/>
    <w:uiPriority w:val="99"/>
    <w:semiHidden/>
    <w:rsid w:val="0075499D"/>
    <w:pPr>
      <w:spacing w:after="0" w:line="240" w:lineRule="auto"/>
    </w:pPr>
  </w:style>
  <w:style w:type="character" w:styleId="Refdecomentario">
    <w:name w:val="annotation reference"/>
    <w:basedOn w:val="Fuentedeprrafopredeter"/>
    <w:uiPriority w:val="99"/>
    <w:semiHidden/>
    <w:unhideWhenUsed/>
    <w:rsid w:val="0075499D"/>
    <w:rPr>
      <w:sz w:val="16"/>
      <w:szCs w:val="16"/>
    </w:rPr>
  </w:style>
  <w:style w:type="paragraph" w:styleId="Textocomentario">
    <w:name w:val="annotation text"/>
    <w:basedOn w:val="Normal"/>
    <w:link w:val="TextocomentarioCar"/>
    <w:uiPriority w:val="99"/>
    <w:unhideWhenUsed/>
    <w:rsid w:val="0075499D"/>
    <w:pPr>
      <w:spacing w:line="240" w:lineRule="auto"/>
    </w:pPr>
    <w:rPr>
      <w:sz w:val="20"/>
      <w:szCs w:val="20"/>
    </w:rPr>
  </w:style>
  <w:style w:type="character" w:customStyle="1" w:styleId="TextocomentarioCar">
    <w:name w:val="Texto comentario Car"/>
    <w:basedOn w:val="Fuentedeprrafopredeter"/>
    <w:link w:val="Textocomentario"/>
    <w:uiPriority w:val="99"/>
    <w:rsid w:val="0075499D"/>
    <w:rPr>
      <w:sz w:val="20"/>
      <w:szCs w:val="20"/>
    </w:rPr>
  </w:style>
  <w:style w:type="paragraph" w:styleId="Asuntodelcomentario">
    <w:name w:val="annotation subject"/>
    <w:basedOn w:val="Textocomentario"/>
    <w:next w:val="Textocomentario"/>
    <w:link w:val="AsuntodelcomentarioCar"/>
    <w:uiPriority w:val="99"/>
    <w:semiHidden/>
    <w:unhideWhenUsed/>
    <w:rsid w:val="0075499D"/>
    <w:rPr>
      <w:b/>
      <w:bCs/>
    </w:rPr>
  </w:style>
  <w:style w:type="character" w:customStyle="1" w:styleId="AsuntodelcomentarioCar">
    <w:name w:val="Asunto del comentario Car"/>
    <w:basedOn w:val="TextocomentarioCar"/>
    <w:link w:val="Asuntodelcomentario"/>
    <w:uiPriority w:val="99"/>
    <w:semiHidden/>
    <w:rsid w:val="0075499D"/>
    <w:rPr>
      <w:b/>
      <w:bCs/>
      <w:sz w:val="20"/>
      <w:szCs w:val="20"/>
    </w:rPr>
  </w:style>
  <w:style w:type="character" w:customStyle="1" w:styleId="UnresolvedMention1">
    <w:name w:val="Unresolved Mention1"/>
    <w:basedOn w:val="Fuentedeprrafopredeter"/>
    <w:uiPriority w:val="99"/>
    <w:unhideWhenUsed/>
    <w:rsid w:val="0075499D"/>
    <w:rPr>
      <w:color w:val="605E5C"/>
      <w:shd w:val="clear" w:color="auto" w:fill="E1DFDD"/>
    </w:rPr>
  </w:style>
  <w:style w:type="character" w:customStyle="1" w:styleId="Mention1">
    <w:name w:val="Mention1"/>
    <w:basedOn w:val="Fuentedeprrafopredeter"/>
    <w:uiPriority w:val="99"/>
    <w:unhideWhenUsed/>
    <w:rsid w:val="0075499D"/>
    <w:rPr>
      <w:color w:val="2B579A"/>
      <w:shd w:val="clear" w:color="auto" w:fill="E1DFDD"/>
    </w:rPr>
  </w:style>
  <w:style w:type="paragraph" w:styleId="NormalWeb">
    <w:name w:val="Normal (Web)"/>
    <w:basedOn w:val="Normal"/>
    <w:uiPriority w:val="99"/>
    <w:unhideWhenUsed/>
    <w:rsid w:val="0087572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onotaalfinal">
    <w:name w:val="endnote text"/>
    <w:basedOn w:val="Normal"/>
    <w:link w:val="TextonotaalfinalCar"/>
    <w:rsid w:val="00FB0A7D"/>
    <w:pPr>
      <w:spacing w:after="0" w:line="240" w:lineRule="auto"/>
    </w:pPr>
    <w:rPr>
      <w:rFonts w:ascii="Times New Roman" w:eastAsia="Times New Roman" w:hAnsi="Times New Roman" w:cs="Times New Roman"/>
      <w:sz w:val="20"/>
      <w:szCs w:val="20"/>
      <w:lang w:val="en-US"/>
    </w:rPr>
  </w:style>
  <w:style w:type="character" w:customStyle="1" w:styleId="TextonotaalfinalCar">
    <w:name w:val="Texto nota al final Car"/>
    <w:basedOn w:val="Fuentedeprrafopredeter"/>
    <w:link w:val="Textonotaalfinal"/>
    <w:rsid w:val="00FB0A7D"/>
    <w:rPr>
      <w:rFonts w:ascii="Times New Roman" w:eastAsia="Times New Roman" w:hAnsi="Times New Roman" w:cs="Times New Roman"/>
      <w:sz w:val="20"/>
      <w:szCs w:val="20"/>
      <w:lang w:val="en-US"/>
    </w:rPr>
  </w:style>
  <w:style w:type="character" w:styleId="Hipervnculovisitado">
    <w:name w:val="FollowedHyperlink"/>
    <w:basedOn w:val="Fuentedeprrafopredeter"/>
    <w:uiPriority w:val="99"/>
    <w:semiHidden/>
    <w:unhideWhenUsed/>
    <w:rsid w:val="00AA5367"/>
    <w:rPr>
      <w:color w:val="800080" w:themeColor="followedHyperlink"/>
      <w:u w:val="single"/>
    </w:rPr>
  </w:style>
  <w:style w:type="character" w:customStyle="1" w:styleId="UnresolvedMention">
    <w:name w:val="Unresolved Mention"/>
    <w:basedOn w:val="Fuentedeprrafopredeter"/>
    <w:uiPriority w:val="99"/>
    <w:semiHidden/>
    <w:unhideWhenUsed/>
    <w:rsid w:val="006B413F"/>
    <w:rPr>
      <w:color w:val="605E5C"/>
      <w:shd w:val="clear" w:color="auto" w:fill="E1DFDD"/>
    </w:rPr>
  </w:style>
  <w:style w:type="character" w:styleId="Textodelmarcadordeposicin">
    <w:name w:val="Placeholder Text"/>
    <w:basedOn w:val="Fuentedeprrafopredeter"/>
    <w:uiPriority w:val="99"/>
    <w:semiHidden/>
    <w:rsid w:val="00B41C80"/>
    <w:rPr>
      <w:color w:val="666666"/>
    </w:rPr>
  </w:style>
  <w:style w:type="character" w:customStyle="1" w:styleId="Heading1Carattere">
    <w:name w:val="Heading1 Carattere"/>
    <w:basedOn w:val="Fuentedeprrafopredeter"/>
    <w:link w:val="Heading1"/>
    <w:rsid w:val="001512E4"/>
    <w:rPr>
      <w:rFonts w:eastAsiaTheme="majorEastAsia" w:cstheme="minorHAnsi"/>
      <w:b/>
      <w:bCs/>
      <w:color w:val="4081B2"/>
      <w:sz w:val="36"/>
      <w:szCs w:val="36"/>
    </w:rPr>
  </w:style>
  <w:style w:type="paragraph" w:customStyle="1" w:styleId="Heading1">
    <w:name w:val="Heading1"/>
    <w:basedOn w:val="Ttulo1"/>
    <w:link w:val="Heading1Carattere"/>
    <w:qFormat/>
    <w:rsid w:val="001512E4"/>
    <w:pPr>
      <w:numPr>
        <w:numId w:val="5"/>
      </w:numPr>
      <w:ind w:left="567" w:hanging="360"/>
    </w:pPr>
    <w:rPr>
      <w:rFonts w:asciiTheme="minorHAnsi" w:hAnsiTheme="minorHAnsi" w:cstheme="minorHAnsi"/>
      <w:b/>
      <w:bCs/>
      <w:color w:val="4081B2"/>
      <w:sz w:val="36"/>
      <w:szCs w:val="36"/>
    </w:rPr>
  </w:style>
  <w:style w:type="character" w:customStyle="1" w:styleId="Ttulo1Car">
    <w:name w:val="Título 1 Car"/>
    <w:basedOn w:val="Fuentedeprrafopredeter"/>
    <w:link w:val="Ttulo1"/>
    <w:uiPriority w:val="9"/>
    <w:rsid w:val="001512E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72020">
      <w:bodyDiv w:val="1"/>
      <w:marLeft w:val="0"/>
      <w:marRight w:val="0"/>
      <w:marTop w:val="0"/>
      <w:marBottom w:val="0"/>
      <w:divBdr>
        <w:top w:val="none" w:sz="0" w:space="0" w:color="auto"/>
        <w:left w:val="none" w:sz="0" w:space="0" w:color="auto"/>
        <w:bottom w:val="none" w:sz="0" w:space="0" w:color="auto"/>
        <w:right w:val="none" w:sz="0" w:space="0" w:color="auto"/>
      </w:divBdr>
    </w:div>
    <w:div w:id="335887104">
      <w:bodyDiv w:val="1"/>
      <w:marLeft w:val="0"/>
      <w:marRight w:val="0"/>
      <w:marTop w:val="0"/>
      <w:marBottom w:val="0"/>
      <w:divBdr>
        <w:top w:val="none" w:sz="0" w:space="0" w:color="auto"/>
        <w:left w:val="none" w:sz="0" w:space="0" w:color="auto"/>
        <w:bottom w:val="none" w:sz="0" w:space="0" w:color="auto"/>
        <w:right w:val="none" w:sz="0" w:space="0" w:color="auto"/>
      </w:divBdr>
    </w:div>
    <w:div w:id="565188564">
      <w:bodyDiv w:val="1"/>
      <w:marLeft w:val="0"/>
      <w:marRight w:val="0"/>
      <w:marTop w:val="0"/>
      <w:marBottom w:val="0"/>
      <w:divBdr>
        <w:top w:val="none" w:sz="0" w:space="0" w:color="auto"/>
        <w:left w:val="none" w:sz="0" w:space="0" w:color="auto"/>
        <w:bottom w:val="none" w:sz="0" w:space="0" w:color="auto"/>
        <w:right w:val="none" w:sz="0" w:space="0" w:color="auto"/>
      </w:divBdr>
    </w:div>
    <w:div w:id="634335276">
      <w:bodyDiv w:val="1"/>
      <w:marLeft w:val="0"/>
      <w:marRight w:val="0"/>
      <w:marTop w:val="0"/>
      <w:marBottom w:val="0"/>
      <w:divBdr>
        <w:top w:val="none" w:sz="0" w:space="0" w:color="auto"/>
        <w:left w:val="none" w:sz="0" w:space="0" w:color="auto"/>
        <w:bottom w:val="none" w:sz="0" w:space="0" w:color="auto"/>
        <w:right w:val="none" w:sz="0" w:space="0" w:color="auto"/>
      </w:divBdr>
    </w:div>
    <w:div w:id="641276634">
      <w:bodyDiv w:val="1"/>
      <w:marLeft w:val="0"/>
      <w:marRight w:val="0"/>
      <w:marTop w:val="0"/>
      <w:marBottom w:val="0"/>
      <w:divBdr>
        <w:top w:val="none" w:sz="0" w:space="0" w:color="auto"/>
        <w:left w:val="none" w:sz="0" w:space="0" w:color="auto"/>
        <w:bottom w:val="none" w:sz="0" w:space="0" w:color="auto"/>
        <w:right w:val="none" w:sz="0" w:space="0" w:color="auto"/>
      </w:divBdr>
    </w:div>
    <w:div w:id="1037395112">
      <w:bodyDiv w:val="1"/>
      <w:marLeft w:val="0"/>
      <w:marRight w:val="0"/>
      <w:marTop w:val="0"/>
      <w:marBottom w:val="0"/>
      <w:divBdr>
        <w:top w:val="none" w:sz="0" w:space="0" w:color="auto"/>
        <w:left w:val="none" w:sz="0" w:space="0" w:color="auto"/>
        <w:bottom w:val="none" w:sz="0" w:space="0" w:color="auto"/>
        <w:right w:val="none" w:sz="0" w:space="0" w:color="auto"/>
      </w:divBdr>
    </w:div>
    <w:div w:id="1047533602">
      <w:bodyDiv w:val="1"/>
      <w:marLeft w:val="0"/>
      <w:marRight w:val="0"/>
      <w:marTop w:val="0"/>
      <w:marBottom w:val="0"/>
      <w:divBdr>
        <w:top w:val="none" w:sz="0" w:space="0" w:color="auto"/>
        <w:left w:val="none" w:sz="0" w:space="0" w:color="auto"/>
        <w:bottom w:val="none" w:sz="0" w:space="0" w:color="auto"/>
        <w:right w:val="none" w:sz="0" w:space="0" w:color="auto"/>
      </w:divBdr>
    </w:div>
    <w:div w:id="1113091566">
      <w:bodyDiv w:val="1"/>
      <w:marLeft w:val="0"/>
      <w:marRight w:val="0"/>
      <w:marTop w:val="0"/>
      <w:marBottom w:val="0"/>
      <w:divBdr>
        <w:top w:val="none" w:sz="0" w:space="0" w:color="auto"/>
        <w:left w:val="none" w:sz="0" w:space="0" w:color="auto"/>
        <w:bottom w:val="none" w:sz="0" w:space="0" w:color="auto"/>
        <w:right w:val="none" w:sz="0" w:space="0" w:color="auto"/>
      </w:divBdr>
    </w:div>
    <w:div w:id="1173301379">
      <w:bodyDiv w:val="1"/>
      <w:marLeft w:val="0"/>
      <w:marRight w:val="0"/>
      <w:marTop w:val="0"/>
      <w:marBottom w:val="0"/>
      <w:divBdr>
        <w:top w:val="none" w:sz="0" w:space="0" w:color="auto"/>
        <w:left w:val="none" w:sz="0" w:space="0" w:color="auto"/>
        <w:bottom w:val="none" w:sz="0" w:space="0" w:color="auto"/>
        <w:right w:val="none" w:sz="0" w:space="0" w:color="auto"/>
      </w:divBdr>
    </w:div>
    <w:div w:id="1209759909">
      <w:bodyDiv w:val="1"/>
      <w:marLeft w:val="0"/>
      <w:marRight w:val="0"/>
      <w:marTop w:val="0"/>
      <w:marBottom w:val="0"/>
      <w:divBdr>
        <w:top w:val="none" w:sz="0" w:space="0" w:color="auto"/>
        <w:left w:val="none" w:sz="0" w:space="0" w:color="auto"/>
        <w:bottom w:val="none" w:sz="0" w:space="0" w:color="auto"/>
        <w:right w:val="none" w:sz="0" w:space="0" w:color="auto"/>
      </w:divBdr>
    </w:div>
    <w:div w:id="1335838034">
      <w:bodyDiv w:val="1"/>
      <w:marLeft w:val="0"/>
      <w:marRight w:val="0"/>
      <w:marTop w:val="0"/>
      <w:marBottom w:val="0"/>
      <w:divBdr>
        <w:top w:val="none" w:sz="0" w:space="0" w:color="auto"/>
        <w:left w:val="none" w:sz="0" w:space="0" w:color="auto"/>
        <w:bottom w:val="none" w:sz="0" w:space="0" w:color="auto"/>
        <w:right w:val="none" w:sz="0" w:space="0" w:color="auto"/>
      </w:divBdr>
    </w:div>
    <w:div w:id="1347289797">
      <w:bodyDiv w:val="1"/>
      <w:marLeft w:val="0"/>
      <w:marRight w:val="0"/>
      <w:marTop w:val="0"/>
      <w:marBottom w:val="0"/>
      <w:divBdr>
        <w:top w:val="none" w:sz="0" w:space="0" w:color="auto"/>
        <w:left w:val="none" w:sz="0" w:space="0" w:color="auto"/>
        <w:bottom w:val="none" w:sz="0" w:space="0" w:color="auto"/>
        <w:right w:val="none" w:sz="0" w:space="0" w:color="auto"/>
      </w:divBdr>
    </w:div>
    <w:div w:id="1371882872">
      <w:bodyDiv w:val="1"/>
      <w:marLeft w:val="0"/>
      <w:marRight w:val="0"/>
      <w:marTop w:val="0"/>
      <w:marBottom w:val="0"/>
      <w:divBdr>
        <w:top w:val="none" w:sz="0" w:space="0" w:color="auto"/>
        <w:left w:val="none" w:sz="0" w:space="0" w:color="auto"/>
        <w:bottom w:val="none" w:sz="0" w:space="0" w:color="auto"/>
        <w:right w:val="none" w:sz="0" w:space="0" w:color="auto"/>
      </w:divBdr>
    </w:div>
    <w:div w:id="1589773494">
      <w:bodyDiv w:val="1"/>
      <w:marLeft w:val="0"/>
      <w:marRight w:val="0"/>
      <w:marTop w:val="0"/>
      <w:marBottom w:val="0"/>
      <w:divBdr>
        <w:top w:val="none" w:sz="0" w:space="0" w:color="auto"/>
        <w:left w:val="none" w:sz="0" w:space="0" w:color="auto"/>
        <w:bottom w:val="none" w:sz="0" w:space="0" w:color="auto"/>
        <w:right w:val="none" w:sz="0" w:space="0" w:color="auto"/>
      </w:divBdr>
    </w:div>
    <w:div w:id="1834830381">
      <w:bodyDiv w:val="1"/>
      <w:marLeft w:val="0"/>
      <w:marRight w:val="0"/>
      <w:marTop w:val="0"/>
      <w:marBottom w:val="0"/>
      <w:divBdr>
        <w:top w:val="none" w:sz="0" w:space="0" w:color="auto"/>
        <w:left w:val="none" w:sz="0" w:space="0" w:color="auto"/>
        <w:bottom w:val="none" w:sz="0" w:space="0" w:color="auto"/>
        <w:right w:val="none" w:sz="0" w:space="0" w:color="auto"/>
      </w:divBdr>
      <w:divsChild>
        <w:div w:id="309528790">
          <w:marLeft w:val="0"/>
          <w:marRight w:val="0"/>
          <w:marTop w:val="0"/>
          <w:marBottom w:val="0"/>
          <w:divBdr>
            <w:top w:val="none" w:sz="0" w:space="0" w:color="auto"/>
            <w:left w:val="none" w:sz="0" w:space="0" w:color="auto"/>
            <w:bottom w:val="none" w:sz="0" w:space="0" w:color="auto"/>
            <w:right w:val="none" w:sz="0" w:space="0" w:color="auto"/>
          </w:divBdr>
          <w:divsChild>
            <w:div w:id="2107457110">
              <w:marLeft w:val="0"/>
              <w:marRight w:val="0"/>
              <w:marTop w:val="0"/>
              <w:marBottom w:val="0"/>
              <w:divBdr>
                <w:top w:val="none" w:sz="0" w:space="0" w:color="auto"/>
                <w:left w:val="none" w:sz="0" w:space="0" w:color="auto"/>
                <w:bottom w:val="none" w:sz="0" w:space="0" w:color="auto"/>
                <w:right w:val="none" w:sz="0" w:space="0" w:color="auto"/>
              </w:divBdr>
            </w:div>
          </w:divsChild>
        </w:div>
        <w:div w:id="1436901001">
          <w:marLeft w:val="0"/>
          <w:marRight w:val="0"/>
          <w:marTop w:val="0"/>
          <w:marBottom w:val="0"/>
          <w:divBdr>
            <w:top w:val="none" w:sz="0" w:space="0" w:color="auto"/>
            <w:left w:val="none" w:sz="0" w:space="0" w:color="auto"/>
            <w:bottom w:val="none" w:sz="0" w:space="0" w:color="auto"/>
            <w:right w:val="none" w:sz="0" w:space="0" w:color="auto"/>
          </w:divBdr>
          <w:divsChild>
            <w:div w:id="2238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3934">
      <w:bodyDiv w:val="1"/>
      <w:marLeft w:val="0"/>
      <w:marRight w:val="0"/>
      <w:marTop w:val="0"/>
      <w:marBottom w:val="0"/>
      <w:divBdr>
        <w:top w:val="none" w:sz="0" w:space="0" w:color="auto"/>
        <w:left w:val="none" w:sz="0" w:space="0" w:color="auto"/>
        <w:bottom w:val="none" w:sz="0" w:space="0" w:color="auto"/>
        <w:right w:val="none" w:sz="0" w:space="0" w:color="auto"/>
      </w:divBdr>
    </w:div>
    <w:div w:id="2023779057">
      <w:bodyDiv w:val="1"/>
      <w:marLeft w:val="0"/>
      <w:marRight w:val="0"/>
      <w:marTop w:val="0"/>
      <w:marBottom w:val="0"/>
      <w:divBdr>
        <w:top w:val="none" w:sz="0" w:space="0" w:color="auto"/>
        <w:left w:val="none" w:sz="0" w:space="0" w:color="auto"/>
        <w:bottom w:val="none" w:sz="0" w:space="0" w:color="auto"/>
        <w:right w:val="none" w:sz="0" w:space="0" w:color="auto"/>
      </w:divBdr>
    </w:div>
    <w:div w:id="207808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c.europa.eu/info/funding-tenders/opportunities/portal/screen/how-to-participate/participant-register"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78CD17D81D43848BCB0486148B2521"/>
        <w:category>
          <w:name w:val="Generale"/>
          <w:gallery w:val="placeholder"/>
        </w:category>
        <w:types>
          <w:type w:val="bbPlcHdr"/>
        </w:types>
        <w:behaviors>
          <w:behavior w:val="content"/>
        </w:behaviors>
        <w:guid w:val="{F1A52D77-0FDF-4166-9092-2EB955C9E77E}"/>
      </w:docPartPr>
      <w:docPartBody>
        <w:p w:rsidR="00BB39AE" w:rsidRDefault="008D3F15" w:rsidP="008D3F15">
          <w:pPr>
            <w:pStyle w:val="B378CD17D81D43848BCB0486148B25211"/>
          </w:pPr>
          <w:r w:rsidRPr="007E4CAC">
            <w:rPr>
              <w:rFonts w:cstheme="minorHAnsi"/>
              <w:szCs w:val="20"/>
            </w:rPr>
            <w:t>Select.</w:t>
          </w:r>
        </w:p>
      </w:docPartBody>
    </w:docPart>
    <w:docPart>
      <w:docPartPr>
        <w:name w:val="15774927025A4E0DB128B7541F47DB94"/>
        <w:category>
          <w:name w:val="Generale"/>
          <w:gallery w:val="placeholder"/>
        </w:category>
        <w:types>
          <w:type w:val="bbPlcHdr"/>
        </w:types>
        <w:behaviors>
          <w:behavior w:val="content"/>
        </w:behaviors>
        <w:guid w:val="{39DFF508-5BDC-4FDE-B952-66915888D50B}"/>
      </w:docPartPr>
      <w:docPartBody>
        <w:p w:rsidR="00BB39AE" w:rsidRDefault="008D3F15" w:rsidP="008D3F15">
          <w:pPr>
            <w:pStyle w:val="15774927025A4E0DB128B7541F47DB941"/>
          </w:pPr>
          <w:r w:rsidRPr="007E4CAC">
            <w:rPr>
              <w:rFonts w:cstheme="minorHAnsi"/>
              <w:szCs w:val="20"/>
            </w:rPr>
            <w:t>Select.</w:t>
          </w:r>
        </w:p>
      </w:docPartBody>
    </w:docPart>
    <w:docPart>
      <w:docPartPr>
        <w:name w:val="A3073031BE7D432486302ACF8FE659D5"/>
        <w:category>
          <w:name w:val="Generale"/>
          <w:gallery w:val="placeholder"/>
        </w:category>
        <w:types>
          <w:type w:val="bbPlcHdr"/>
        </w:types>
        <w:behaviors>
          <w:behavior w:val="content"/>
        </w:behaviors>
        <w:guid w:val="{4797BF0D-1D3B-4DB1-B1C3-3B56CD4E69CE}"/>
      </w:docPartPr>
      <w:docPartBody>
        <w:p w:rsidR="00BB39AE" w:rsidRDefault="008D3F15" w:rsidP="008D3F15">
          <w:pPr>
            <w:pStyle w:val="A3073031BE7D432486302ACF8FE659D51"/>
          </w:pPr>
          <w:r w:rsidRPr="007E4CAC">
            <w:rPr>
              <w:rFonts w:cstheme="minorHAnsi"/>
              <w:szCs w:val="20"/>
            </w:rPr>
            <w:t>Select.</w:t>
          </w:r>
        </w:p>
      </w:docPartBody>
    </w:docPart>
    <w:docPart>
      <w:docPartPr>
        <w:name w:val="03CFA38D83FB4F009B0DBD451F60ECBC"/>
        <w:category>
          <w:name w:val="Generale"/>
          <w:gallery w:val="placeholder"/>
        </w:category>
        <w:types>
          <w:type w:val="bbPlcHdr"/>
        </w:types>
        <w:behaviors>
          <w:behavior w:val="content"/>
        </w:behaviors>
        <w:guid w:val="{CC521547-E3B5-40FF-87B0-C9C9048202DD}"/>
      </w:docPartPr>
      <w:docPartBody>
        <w:p w:rsidR="00BB39AE" w:rsidRDefault="008D3F15" w:rsidP="008D3F15">
          <w:pPr>
            <w:pStyle w:val="03CFA38D83FB4F009B0DBD451F60ECBC1"/>
          </w:pPr>
          <w:r w:rsidRPr="007E4CAC">
            <w:rPr>
              <w:rFonts w:cstheme="minorHAnsi"/>
              <w:szCs w:val="20"/>
            </w:rPr>
            <w:t>Select.</w:t>
          </w:r>
        </w:p>
      </w:docPartBody>
    </w:docPart>
    <w:docPart>
      <w:docPartPr>
        <w:name w:val="8E583569A0674CF59B934D1E701B9042"/>
        <w:category>
          <w:name w:val="Generale"/>
          <w:gallery w:val="placeholder"/>
        </w:category>
        <w:types>
          <w:type w:val="bbPlcHdr"/>
        </w:types>
        <w:behaviors>
          <w:behavior w:val="content"/>
        </w:behaviors>
        <w:guid w:val="{4A9AC25C-C58E-4413-8BD9-3CA8F99B6A31}"/>
      </w:docPartPr>
      <w:docPartBody>
        <w:p w:rsidR="00BB39AE" w:rsidRDefault="008D3F15" w:rsidP="008D3F15">
          <w:pPr>
            <w:pStyle w:val="8E583569A0674CF59B934D1E701B90421"/>
          </w:pPr>
          <w:r w:rsidRPr="007E4CAC">
            <w:rPr>
              <w:rFonts w:cstheme="minorHAnsi"/>
              <w:szCs w:val="20"/>
            </w:rPr>
            <w:t>Select.</w:t>
          </w:r>
        </w:p>
      </w:docPartBody>
    </w:docPart>
    <w:docPart>
      <w:docPartPr>
        <w:name w:val="45F0E778688E4EE4A357CAD5C7AC9633"/>
        <w:category>
          <w:name w:val="Generale"/>
          <w:gallery w:val="placeholder"/>
        </w:category>
        <w:types>
          <w:type w:val="bbPlcHdr"/>
        </w:types>
        <w:behaviors>
          <w:behavior w:val="content"/>
        </w:behaviors>
        <w:guid w:val="{D10839C2-97EB-49C2-B06C-3D68E75D957C}"/>
      </w:docPartPr>
      <w:docPartBody>
        <w:p w:rsidR="00BB39AE" w:rsidRDefault="008D3F15" w:rsidP="008D3F15">
          <w:pPr>
            <w:pStyle w:val="45F0E778688E4EE4A357CAD5C7AC96331"/>
          </w:pPr>
          <w:r w:rsidRPr="007E4CAC">
            <w:rPr>
              <w:rFonts w:cstheme="minorHAnsi"/>
              <w:szCs w:val="20"/>
            </w:rPr>
            <w:t>Select.</w:t>
          </w:r>
        </w:p>
      </w:docPartBody>
    </w:docPart>
    <w:docPart>
      <w:docPartPr>
        <w:name w:val="E5C44FA854F649D9B301974F780AD879"/>
        <w:category>
          <w:name w:val="Generale"/>
          <w:gallery w:val="placeholder"/>
        </w:category>
        <w:types>
          <w:type w:val="bbPlcHdr"/>
        </w:types>
        <w:behaviors>
          <w:behavior w:val="content"/>
        </w:behaviors>
        <w:guid w:val="{0A7567CA-03FF-4C74-B97D-195B3486C226}"/>
      </w:docPartPr>
      <w:docPartBody>
        <w:p w:rsidR="00BB39AE" w:rsidRDefault="009B5C27" w:rsidP="009B5C27">
          <w:pPr>
            <w:pStyle w:val="E5C44FA854F649D9B301974F780AD879"/>
          </w:pPr>
          <w:r w:rsidRPr="002D2E8E">
            <w:rPr>
              <w:rStyle w:val="Textodelmarcadordeposicin"/>
            </w:rPr>
            <w:t>Choose an item.</w:t>
          </w:r>
        </w:p>
      </w:docPartBody>
    </w:docPart>
    <w:docPart>
      <w:docPartPr>
        <w:name w:val="FE93A662D3D5480EAAC02175D82A0DB4"/>
        <w:category>
          <w:name w:val="Generale"/>
          <w:gallery w:val="placeholder"/>
        </w:category>
        <w:types>
          <w:type w:val="bbPlcHdr"/>
        </w:types>
        <w:behaviors>
          <w:behavior w:val="content"/>
        </w:behaviors>
        <w:guid w:val="{3CF5C763-38B6-4130-9F7F-A1F0CA57C173}"/>
      </w:docPartPr>
      <w:docPartBody>
        <w:p w:rsidR="00BB39AE" w:rsidRDefault="009B5C27" w:rsidP="009B5C27">
          <w:pPr>
            <w:pStyle w:val="FE93A662D3D5480EAAC02175D82A0DB4"/>
          </w:pPr>
          <w:r w:rsidRPr="002D2E8E">
            <w:rPr>
              <w:rStyle w:val="Textodelmarcadordeposicin"/>
            </w:rPr>
            <w:t>Choose an item.</w:t>
          </w:r>
        </w:p>
      </w:docPartBody>
    </w:docPart>
    <w:docPart>
      <w:docPartPr>
        <w:name w:val="9660AAD317E14E9BBCC0B1D769A12EA4"/>
        <w:category>
          <w:name w:val="Generale"/>
          <w:gallery w:val="placeholder"/>
        </w:category>
        <w:types>
          <w:type w:val="bbPlcHdr"/>
        </w:types>
        <w:behaviors>
          <w:behavior w:val="content"/>
        </w:behaviors>
        <w:guid w:val="{50FFC47F-6B65-402B-BA56-EC02FBABD151}"/>
      </w:docPartPr>
      <w:docPartBody>
        <w:p w:rsidR="00BB39AE" w:rsidRDefault="009B5C27" w:rsidP="009B5C27">
          <w:pPr>
            <w:pStyle w:val="9660AAD317E14E9BBCC0B1D769A12EA4"/>
          </w:pPr>
          <w:r w:rsidRPr="002D2E8E">
            <w:rPr>
              <w:rStyle w:val="Textodelmarcadordeposicin"/>
            </w:rPr>
            <w:t>Choose an item.</w:t>
          </w:r>
        </w:p>
      </w:docPartBody>
    </w:docPart>
    <w:docPart>
      <w:docPartPr>
        <w:name w:val="BD780877B31C424CBDB2D84E25664B1A"/>
        <w:category>
          <w:name w:val="Generale"/>
          <w:gallery w:val="placeholder"/>
        </w:category>
        <w:types>
          <w:type w:val="bbPlcHdr"/>
        </w:types>
        <w:behaviors>
          <w:behavior w:val="content"/>
        </w:behaviors>
        <w:guid w:val="{0744635B-9D08-41E1-9BE2-7B709B8452C5}"/>
      </w:docPartPr>
      <w:docPartBody>
        <w:p w:rsidR="00BB39AE" w:rsidRDefault="009B5C27" w:rsidP="009B5C27">
          <w:pPr>
            <w:pStyle w:val="BD780877B31C424CBDB2D84E25664B1A"/>
          </w:pPr>
          <w:r w:rsidRPr="002D2E8E">
            <w:rPr>
              <w:rStyle w:val="Textodelmarcadordeposicin"/>
            </w:rPr>
            <w:t>Choose an item.</w:t>
          </w:r>
        </w:p>
      </w:docPartBody>
    </w:docPart>
    <w:docPart>
      <w:docPartPr>
        <w:name w:val="F0958ACD213B456B88E4D70C0442106F"/>
        <w:category>
          <w:name w:val="Generale"/>
          <w:gallery w:val="placeholder"/>
        </w:category>
        <w:types>
          <w:type w:val="bbPlcHdr"/>
        </w:types>
        <w:behaviors>
          <w:behavior w:val="content"/>
        </w:behaviors>
        <w:guid w:val="{580D0976-85CA-4F56-8283-221E6E4FF6EF}"/>
      </w:docPartPr>
      <w:docPartBody>
        <w:p w:rsidR="00BB39AE" w:rsidRDefault="009B5C27" w:rsidP="009B5C27">
          <w:pPr>
            <w:pStyle w:val="F0958ACD213B456B88E4D70C0442106F"/>
          </w:pPr>
          <w:r w:rsidRPr="002D2E8E">
            <w:rPr>
              <w:rStyle w:val="Textodelmarcadordeposicin"/>
            </w:rPr>
            <w:t>Choose an item.</w:t>
          </w:r>
        </w:p>
      </w:docPartBody>
    </w:docPart>
    <w:docPart>
      <w:docPartPr>
        <w:name w:val="28063F67AC464A1FAF884B5D354C5DDE"/>
        <w:category>
          <w:name w:val="Generale"/>
          <w:gallery w:val="placeholder"/>
        </w:category>
        <w:types>
          <w:type w:val="bbPlcHdr"/>
        </w:types>
        <w:behaviors>
          <w:behavior w:val="content"/>
        </w:behaviors>
        <w:guid w:val="{443AB55F-921E-4C75-AF70-9EFB3CD75D07}"/>
      </w:docPartPr>
      <w:docPartBody>
        <w:p w:rsidR="00BB39AE" w:rsidRDefault="009B5C27" w:rsidP="009B5C27">
          <w:pPr>
            <w:pStyle w:val="28063F67AC464A1FAF884B5D354C5DDE"/>
          </w:pPr>
          <w:r w:rsidRPr="002D2E8E">
            <w:rPr>
              <w:rStyle w:val="Textodelmarcadordeposicin"/>
            </w:rPr>
            <w:t>Choose an item.</w:t>
          </w:r>
        </w:p>
      </w:docPartBody>
    </w:docPart>
    <w:docPart>
      <w:docPartPr>
        <w:name w:val="100EE4B2877A45ABBF706F62AB64133D"/>
        <w:category>
          <w:name w:val="Generale"/>
          <w:gallery w:val="placeholder"/>
        </w:category>
        <w:types>
          <w:type w:val="bbPlcHdr"/>
        </w:types>
        <w:behaviors>
          <w:behavior w:val="content"/>
        </w:behaviors>
        <w:guid w:val="{0E60A02F-9D00-4D24-A489-3F84ED717F95}"/>
      </w:docPartPr>
      <w:docPartBody>
        <w:p w:rsidR="00BB39AE" w:rsidRDefault="009B5C27" w:rsidP="009B5C27">
          <w:pPr>
            <w:pStyle w:val="100EE4B2877A45ABBF706F62AB64133D"/>
          </w:pPr>
          <w:r w:rsidRPr="002D2E8E">
            <w:rPr>
              <w:rStyle w:val="Textodelmarcadordeposicin"/>
            </w:rPr>
            <w:t>Choose an item.</w:t>
          </w:r>
        </w:p>
      </w:docPartBody>
    </w:docPart>
    <w:docPart>
      <w:docPartPr>
        <w:name w:val="1B8D3A40CA624E5FBCF1FFFFE70B7524"/>
        <w:category>
          <w:name w:val="Generale"/>
          <w:gallery w:val="placeholder"/>
        </w:category>
        <w:types>
          <w:type w:val="bbPlcHdr"/>
        </w:types>
        <w:behaviors>
          <w:behavior w:val="content"/>
        </w:behaviors>
        <w:guid w:val="{9E860391-7D1B-4F87-8FB1-8E2B7F122F14}"/>
      </w:docPartPr>
      <w:docPartBody>
        <w:p w:rsidR="00BB39AE" w:rsidRDefault="009B5C27" w:rsidP="009B5C27">
          <w:pPr>
            <w:pStyle w:val="1B8D3A40CA624E5FBCF1FFFFE70B7524"/>
          </w:pPr>
          <w:r w:rsidRPr="002D2E8E">
            <w:rPr>
              <w:rStyle w:val="Textodelmarcadordeposicin"/>
            </w:rPr>
            <w:t>Choose an item.</w:t>
          </w:r>
        </w:p>
      </w:docPartBody>
    </w:docPart>
    <w:docPart>
      <w:docPartPr>
        <w:name w:val="73305EB3FCA14FB58F67C33A244101DC"/>
        <w:category>
          <w:name w:val="Generale"/>
          <w:gallery w:val="placeholder"/>
        </w:category>
        <w:types>
          <w:type w:val="bbPlcHdr"/>
        </w:types>
        <w:behaviors>
          <w:behavior w:val="content"/>
        </w:behaviors>
        <w:guid w:val="{54C3C135-AA71-4F2F-A203-698D88EB578F}"/>
      </w:docPartPr>
      <w:docPartBody>
        <w:p w:rsidR="00BB39AE" w:rsidRDefault="009B5C27" w:rsidP="009B5C27">
          <w:pPr>
            <w:pStyle w:val="73305EB3FCA14FB58F67C33A244101DC"/>
          </w:pPr>
          <w:r w:rsidRPr="002D2E8E">
            <w:rPr>
              <w:rStyle w:val="Textodelmarcadordeposicin"/>
            </w:rPr>
            <w:t>Choose an item.</w:t>
          </w:r>
        </w:p>
      </w:docPartBody>
    </w:docPart>
    <w:docPart>
      <w:docPartPr>
        <w:name w:val="CBE87934D44D4F48BC2AB0EF0EFDF812"/>
        <w:category>
          <w:name w:val="Generale"/>
          <w:gallery w:val="placeholder"/>
        </w:category>
        <w:types>
          <w:type w:val="bbPlcHdr"/>
        </w:types>
        <w:behaviors>
          <w:behavior w:val="content"/>
        </w:behaviors>
        <w:guid w:val="{885BCDE7-7FB2-4BF8-98F0-0D558BB9D174}"/>
      </w:docPartPr>
      <w:docPartBody>
        <w:p w:rsidR="00BB39AE" w:rsidRDefault="009B5C27" w:rsidP="009B5C27">
          <w:pPr>
            <w:pStyle w:val="CBE87934D44D4F48BC2AB0EF0EFDF812"/>
          </w:pPr>
          <w:r w:rsidRPr="002D2E8E">
            <w:rPr>
              <w:rStyle w:val="Textodelmarcadordeposicin"/>
            </w:rPr>
            <w:t>Choose an item.</w:t>
          </w:r>
        </w:p>
      </w:docPartBody>
    </w:docPart>
    <w:docPart>
      <w:docPartPr>
        <w:name w:val="A5273ECC78114E17A59EB2A4D9F04197"/>
        <w:category>
          <w:name w:val="Generale"/>
          <w:gallery w:val="placeholder"/>
        </w:category>
        <w:types>
          <w:type w:val="bbPlcHdr"/>
        </w:types>
        <w:behaviors>
          <w:behavior w:val="content"/>
        </w:behaviors>
        <w:guid w:val="{19480509-5AAB-4C5B-B30A-970DBBC5A1DF}"/>
      </w:docPartPr>
      <w:docPartBody>
        <w:p w:rsidR="00BB39AE" w:rsidRDefault="009B5C27" w:rsidP="009B5C27">
          <w:pPr>
            <w:pStyle w:val="A5273ECC78114E17A59EB2A4D9F04197"/>
          </w:pPr>
          <w:r w:rsidRPr="002D2E8E">
            <w:rPr>
              <w:rStyle w:val="Textodelmarcadordeposicin"/>
            </w:rPr>
            <w:t>Choose an item.</w:t>
          </w:r>
        </w:p>
      </w:docPartBody>
    </w:docPart>
    <w:docPart>
      <w:docPartPr>
        <w:name w:val="FD8C153D1E2B44A4A071FE9927A0B594"/>
        <w:category>
          <w:name w:val="Generale"/>
          <w:gallery w:val="placeholder"/>
        </w:category>
        <w:types>
          <w:type w:val="bbPlcHdr"/>
        </w:types>
        <w:behaviors>
          <w:behavior w:val="content"/>
        </w:behaviors>
        <w:guid w:val="{4AA960A3-9E11-42FD-A846-F69381C733D8}"/>
      </w:docPartPr>
      <w:docPartBody>
        <w:p w:rsidR="00BB39AE" w:rsidRDefault="009B5C27" w:rsidP="009B5C27">
          <w:pPr>
            <w:pStyle w:val="FD8C153D1E2B44A4A071FE9927A0B594"/>
          </w:pPr>
          <w:r w:rsidRPr="002D2E8E">
            <w:rPr>
              <w:rStyle w:val="Textodelmarcadordeposicin"/>
            </w:rPr>
            <w:t>Choose an item.</w:t>
          </w:r>
        </w:p>
      </w:docPartBody>
    </w:docPart>
    <w:docPart>
      <w:docPartPr>
        <w:name w:val="188215F19124485786460397BE385369"/>
        <w:category>
          <w:name w:val="Generale"/>
          <w:gallery w:val="placeholder"/>
        </w:category>
        <w:types>
          <w:type w:val="bbPlcHdr"/>
        </w:types>
        <w:behaviors>
          <w:behavior w:val="content"/>
        </w:behaviors>
        <w:guid w:val="{8F684E28-4BAB-4933-9EA3-06F8E68673F8}"/>
      </w:docPartPr>
      <w:docPartBody>
        <w:p w:rsidR="00BB39AE" w:rsidRDefault="009B5C27" w:rsidP="009B5C27">
          <w:pPr>
            <w:pStyle w:val="188215F19124485786460397BE385369"/>
          </w:pPr>
          <w:r w:rsidRPr="002D2E8E">
            <w:rPr>
              <w:rStyle w:val="Textodelmarcadordeposicin"/>
            </w:rPr>
            <w:t>Choose an item.</w:t>
          </w:r>
        </w:p>
      </w:docPartBody>
    </w:docPart>
    <w:docPart>
      <w:docPartPr>
        <w:name w:val="DFC65008C24148B68DB16C1FFFC1B469"/>
        <w:category>
          <w:name w:val="Generale"/>
          <w:gallery w:val="placeholder"/>
        </w:category>
        <w:types>
          <w:type w:val="bbPlcHdr"/>
        </w:types>
        <w:behaviors>
          <w:behavior w:val="content"/>
        </w:behaviors>
        <w:guid w:val="{7CAAC52E-E453-4A51-9D76-835E2F1D6663}"/>
      </w:docPartPr>
      <w:docPartBody>
        <w:p w:rsidR="00BB39AE" w:rsidRDefault="009B5C27" w:rsidP="009B5C27">
          <w:pPr>
            <w:pStyle w:val="DFC65008C24148B68DB16C1FFFC1B469"/>
          </w:pPr>
          <w:r w:rsidRPr="002D2E8E">
            <w:rPr>
              <w:rStyle w:val="Textodelmarcadordeposicin"/>
            </w:rPr>
            <w:t>Choose an item.</w:t>
          </w:r>
        </w:p>
      </w:docPartBody>
    </w:docPart>
    <w:docPart>
      <w:docPartPr>
        <w:name w:val="46CAF5AB88CD41DD9662355A984550C2"/>
        <w:category>
          <w:name w:val="Generale"/>
          <w:gallery w:val="placeholder"/>
        </w:category>
        <w:types>
          <w:type w:val="bbPlcHdr"/>
        </w:types>
        <w:behaviors>
          <w:behavior w:val="content"/>
        </w:behaviors>
        <w:guid w:val="{542D6265-F2F7-4138-808E-3E7436BE0923}"/>
      </w:docPartPr>
      <w:docPartBody>
        <w:p w:rsidR="00BB39AE" w:rsidRDefault="009B5C27" w:rsidP="009B5C27">
          <w:pPr>
            <w:pStyle w:val="46CAF5AB88CD41DD9662355A984550C2"/>
          </w:pPr>
          <w:r w:rsidRPr="002D2E8E">
            <w:rPr>
              <w:rStyle w:val="Textodelmarcadordeposicin"/>
            </w:rPr>
            <w:t>Choose an item.</w:t>
          </w:r>
        </w:p>
      </w:docPartBody>
    </w:docPart>
    <w:docPart>
      <w:docPartPr>
        <w:name w:val="9E0BAF6F32404E20946E2C73B28AB9BD"/>
        <w:category>
          <w:name w:val="Generale"/>
          <w:gallery w:val="placeholder"/>
        </w:category>
        <w:types>
          <w:type w:val="bbPlcHdr"/>
        </w:types>
        <w:behaviors>
          <w:behavior w:val="content"/>
        </w:behaviors>
        <w:guid w:val="{815D2665-1E9E-45E7-AADD-AB44230C69D2}"/>
      </w:docPartPr>
      <w:docPartBody>
        <w:p w:rsidR="00BB39AE" w:rsidRDefault="009B5C27" w:rsidP="009B5C27">
          <w:pPr>
            <w:pStyle w:val="9E0BAF6F32404E20946E2C73B28AB9BD"/>
          </w:pPr>
          <w:r w:rsidRPr="002D2E8E">
            <w:rPr>
              <w:rStyle w:val="Textodelmarcadordeposicin"/>
            </w:rPr>
            <w:t>Choose an item.</w:t>
          </w:r>
        </w:p>
      </w:docPartBody>
    </w:docPart>
    <w:docPart>
      <w:docPartPr>
        <w:name w:val="B602E3D458734700B2A5C8DB6F55D766"/>
        <w:category>
          <w:name w:val="Generale"/>
          <w:gallery w:val="placeholder"/>
        </w:category>
        <w:types>
          <w:type w:val="bbPlcHdr"/>
        </w:types>
        <w:behaviors>
          <w:behavior w:val="content"/>
        </w:behaviors>
        <w:guid w:val="{9878069A-8152-4397-B97F-9C323F53989D}"/>
      </w:docPartPr>
      <w:docPartBody>
        <w:p w:rsidR="00BB39AE" w:rsidRDefault="009B5C27" w:rsidP="009B5C27">
          <w:pPr>
            <w:pStyle w:val="B602E3D458734700B2A5C8DB6F55D766"/>
          </w:pPr>
          <w:r w:rsidRPr="002D2E8E">
            <w:rPr>
              <w:rStyle w:val="Textodelmarcadordeposicin"/>
            </w:rPr>
            <w:t>Choose an item.</w:t>
          </w:r>
        </w:p>
      </w:docPartBody>
    </w:docPart>
    <w:docPart>
      <w:docPartPr>
        <w:name w:val="E805D38C36A448BC922BE39035ADE34F"/>
        <w:category>
          <w:name w:val="Generale"/>
          <w:gallery w:val="placeholder"/>
        </w:category>
        <w:types>
          <w:type w:val="bbPlcHdr"/>
        </w:types>
        <w:behaviors>
          <w:behavior w:val="content"/>
        </w:behaviors>
        <w:guid w:val="{8FB451C9-FAEC-4859-9BFA-66EDFA9ACDD6}"/>
      </w:docPartPr>
      <w:docPartBody>
        <w:p w:rsidR="00BB39AE" w:rsidRDefault="009B5C27" w:rsidP="009B5C27">
          <w:pPr>
            <w:pStyle w:val="E805D38C36A448BC922BE39035ADE34F"/>
          </w:pPr>
          <w:r w:rsidRPr="002D2E8E">
            <w:rPr>
              <w:rStyle w:val="Textodelmarcadordeposicin"/>
            </w:rPr>
            <w:t>Choose an item.</w:t>
          </w:r>
        </w:p>
      </w:docPartBody>
    </w:docPart>
    <w:docPart>
      <w:docPartPr>
        <w:name w:val="C8B4864135B744A19775E2D30FBC20F9"/>
        <w:category>
          <w:name w:val="Generale"/>
          <w:gallery w:val="placeholder"/>
        </w:category>
        <w:types>
          <w:type w:val="bbPlcHdr"/>
        </w:types>
        <w:behaviors>
          <w:behavior w:val="content"/>
        </w:behaviors>
        <w:guid w:val="{C0A9216E-937C-4A44-B0F0-D8E3D9AD35E8}"/>
      </w:docPartPr>
      <w:docPartBody>
        <w:p w:rsidR="00BB39AE" w:rsidRDefault="009B5C27" w:rsidP="009B5C27">
          <w:pPr>
            <w:pStyle w:val="C8B4864135B744A19775E2D30FBC20F9"/>
          </w:pPr>
          <w:r w:rsidRPr="002D2E8E">
            <w:rPr>
              <w:rStyle w:val="Textodelmarcadordeposicin"/>
            </w:rPr>
            <w:t>Choose an item.</w:t>
          </w:r>
        </w:p>
      </w:docPartBody>
    </w:docPart>
    <w:docPart>
      <w:docPartPr>
        <w:name w:val="77FE7EAF41F242AC90D680253A3115CB"/>
        <w:category>
          <w:name w:val="Generale"/>
          <w:gallery w:val="placeholder"/>
        </w:category>
        <w:types>
          <w:type w:val="bbPlcHdr"/>
        </w:types>
        <w:behaviors>
          <w:behavior w:val="content"/>
        </w:behaviors>
        <w:guid w:val="{85764480-A242-47CC-95B4-F89BDF137D17}"/>
      </w:docPartPr>
      <w:docPartBody>
        <w:p w:rsidR="00BB39AE" w:rsidRDefault="008D3F15" w:rsidP="008D3F15">
          <w:pPr>
            <w:pStyle w:val="77FE7EAF41F242AC90D680253A3115CB1"/>
          </w:pPr>
          <w:r w:rsidRPr="007E4CAC">
            <w:rPr>
              <w:rFonts w:cstheme="minorHAnsi"/>
              <w:szCs w:val="20"/>
            </w:rPr>
            <w:t>Select.</w:t>
          </w:r>
        </w:p>
      </w:docPartBody>
    </w:docPart>
    <w:docPart>
      <w:docPartPr>
        <w:name w:val="4C63AC1B33284F1FA892A3D1063359FF"/>
        <w:category>
          <w:name w:val="Generale"/>
          <w:gallery w:val="placeholder"/>
        </w:category>
        <w:types>
          <w:type w:val="bbPlcHdr"/>
        </w:types>
        <w:behaviors>
          <w:behavior w:val="content"/>
        </w:behaviors>
        <w:guid w:val="{5621F999-051D-4346-8A49-211F8A785EA6}"/>
      </w:docPartPr>
      <w:docPartBody>
        <w:p w:rsidR="00BB39AE" w:rsidRDefault="008D3F15" w:rsidP="008D3F15">
          <w:pPr>
            <w:pStyle w:val="4C63AC1B33284F1FA892A3D1063359FF1"/>
          </w:pPr>
          <w:r w:rsidRPr="007E4CAC">
            <w:rPr>
              <w:rFonts w:cstheme="minorHAnsi"/>
              <w:szCs w:val="20"/>
            </w:rPr>
            <w:t>Select.</w:t>
          </w:r>
        </w:p>
      </w:docPartBody>
    </w:docPart>
    <w:docPart>
      <w:docPartPr>
        <w:name w:val="437A5D1557304F1195DE7406172EA00B"/>
        <w:category>
          <w:name w:val="Generale"/>
          <w:gallery w:val="placeholder"/>
        </w:category>
        <w:types>
          <w:type w:val="bbPlcHdr"/>
        </w:types>
        <w:behaviors>
          <w:behavior w:val="content"/>
        </w:behaviors>
        <w:guid w:val="{D2897413-E761-4192-B3E4-167C4C9679C6}"/>
      </w:docPartPr>
      <w:docPartBody>
        <w:p w:rsidR="00BB39AE" w:rsidRDefault="008D3F15" w:rsidP="008D3F15">
          <w:pPr>
            <w:pStyle w:val="437A5D1557304F1195DE7406172EA00B1"/>
          </w:pPr>
          <w:r w:rsidRPr="007E4CAC">
            <w:rPr>
              <w:rFonts w:cstheme="minorHAnsi"/>
              <w:szCs w:val="20"/>
            </w:rPr>
            <w:t>Select.</w:t>
          </w:r>
        </w:p>
      </w:docPartBody>
    </w:docPart>
    <w:docPart>
      <w:docPartPr>
        <w:name w:val="86FA47BC07AF4DAAB42DC973D34758E4"/>
        <w:category>
          <w:name w:val="Generale"/>
          <w:gallery w:val="placeholder"/>
        </w:category>
        <w:types>
          <w:type w:val="bbPlcHdr"/>
        </w:types>
        <w:behaviors>
          <w:behavior w:val="content"/>
        </w:behaviors>
        <w:guid w:val="{E5DBAEC3-01BF-4F0E-8AE0-849551AD76BE}"/>
      </w:docPartPr>
      <w:docPartBody>
        <w:p w:rsidR="00BB39AE" w:rsidRDefault="008D3F15" w:rsidP="008D3F15">
          <w:pPr>
            <w:pStyle w:val="86FA47BC07AF4DAAB42DC973D34758E41"/>
          </w:pPr>
          <w:r w:rsidRPr="007E4CAC">
            <w:rPr>
              <w:rFonts w:cstheme="minorHAnsi"/>
              <w:szCs w:val="20"/>
            </w:rPr>
            <w:t>Select.</w:t>
          </w:r>
        </w:p>
      </w:docPartBody>
    </w:docPart>
    <w:docPart>
      <w:docPartPr>
        <w:name w:val="0E20F826C75B44EA9869E0CCC54C4AEA"/>
        <w:category>
          <w:name w:val="Generale"/>
          <w:gallery w:val="placeholder"/>
        </w:category>
        <w:types>
          <w:type w:val="bbPlcHdr"/>
        </w:types>
        <w:behaviors>
          <w:behavior w:val="content"/>
        </w:behaviors>
        <w:guid w:val="{CBA1DE94-653F-4257-BF24-616BD9D90068}"/>
      </w:docPartPr>
      <w:docPartBody>
        <w:p w:rsidR="00BB39AE" w:rsidRDefault="008D3F15" w:rsidP="008D3F15">
          <w:pPr>
            <w:pStyle w:val="0E20F826C75B44EA9869E0CCC54C4AEA1"/>
          </w:pPr>
          <w:r w:rsidRPr="007E4CAC">
            <w:rPr>
              <w:rFonts w:cstheme="minorHAnsi"/>
              <w:szCs w:val="20"/>
            </w:rPr>
            <w:t>Select.</w:t>
          </w:r>
        </w:p>
      </w:docPartBody>
    </w:docPart>
    <w:docPart>
      <w:docPartPr>
        <w:name w:val="C82C870357DD4523837DF5DCDFA427BE"/>
        <w:category>
          <w:name w:val="Generale"/>
          <w:gallery w:val="placeholder"/>
        </w:category>
        <w:types>
          <w:type w:val="bbPlcHdr"/>
        </w:types>
        <w:behaviors>
          <w:behavior w:val="content"/>
        </w:behaviors>
        <w:guid w:val="{83FF7073-161D-427B-A8B3-92239E6D5C38}"/>
      </w:docPartPr>
      <w:docPartBody>
        <w:p w:rsidR="00BB39AE" w:rsidRDefault="009B5C27" w:rsidP="009B5C27">
          <w:pPr>
            <w:pStyle w:val="C82C870357DD4523837DF5DCDFA427BE"/>
          </w:pPr>
          <w:r w:rsidRPr="002D2E8E">
            <w:rPr>
              <w:rStyle w:val="Textodelmarcadordeposicin"/>
            </w:rPr>
            <w:t>Choose an item.</w:t>
          </w:r>
        </w:p>
      </w:docPartBody>
    </w:docPart>
    <w:docPart>
      <w:docPartPr>
        <w:name w:val="EC4CC21CB7914E8A905D9C46AEBD1CB0"/>
        <w:category>
          <w:name w:val="Generale"/>
          <w:gallery w:val="placeholder"/>
        </w:category>
        <w:types>
          <w:type w:val="bbPlcHdr"/>
        </w:types>
        <w:behaviors>
          <w:behavior w:val="content"/>
        </w:behaviors>
        <w:guid w:val="{1F5E778B-E667-499D-98A6-A37D392F7D05}"/>
      </w:docPartPr>
      <w:docPartBody>
        <w:p w:rsidR="00BB39AE" w:rsidRDefault="009B5C27" w:rsidP="009B5C27">
          <w:pPr>
            <w:pStyle w:val="EC4CC21CB7914E8A905D9C46AEBD1CB0"/>
          </w:pPr>
          <w:r w:rsidRPr="002D2E8E">
            <w:rPr>
              <w:rStyle w:val="Textodelmarcadordeposicin"/>
            </w:rPr>
            <w:t>Choose an item.</w:t>
          </w:r>
        </w:p>
      </w:docPartBody>
    </w:docPart>
    <w:docPart>
      <w:docPartPr>
        <w:name w:val="770542C2ED9B492DA9705337D97BE2E2"/>
        <w:category>
          <w:name w:val="Generale"/>
          <w:gallery w:val="placeholder"/>
        </w:category>
        <w:types>
          <w:type w:val="bbPlcHdr"/>
        </w:types>
        <w:behaviors>
          <w:behavior w:val="content"/>
        </w:behaviors>
        <w:guid w:val="{50762A14-8EFD-45C3-8D50-0029319C097F}"/>
      </w:docPartPr>
      <w:docPartBody>
        <w:p w:rsidR="00BB39AE" w:rsidRDefault="009B5C27" w:rsidP="009B5C27">
          <w:pPr>
            <w:pStyle w:val="770542C2ED9B492DA9705337D97BE2E2"/>
          </w:pPr>
          <w:r w:rsidRPr="002D2E8E">
            <w:rPr>
              <w:rStyle w:val="Textodelmarcadordeposicin"/>
            </w:rPr>
            <w:t>Choose an item.</w:t>
          </w:r>
        </w:p>
      </w:docPartBody>
    </w:docPart>
    <w:docPart>
      <w:docPartPr>
        <w:name w:val="F628311EB03C48CA8B08E76196E1D0CF"/>
        <w:category>
          <w:name w:val="Generale"/>
          <w:gallery w:val="placeholder"/>
        </w:category>
        <w:types>
          <w:type w:val="bbPlcHdr"/>
        </w:types>
        <w:behaviors>
          <w:behavior w:val="content"/>
        </w:behaviors>
        <w:guid w:val="{150DAA59-1AED-4A30-A760-9E9B7D7EB7F0}"/>
      </w:docPartPr>
      <w:docPartBody>
        <w:p w:rsidR="00BB39AE" w:rsidRDefault="009B5C27" w:rsidP="009B5C27">
          <w:pPr>
            <w:pStyle w:val="F628311EB03C48CA8B08E76196E1D0CF"/>
          </w:pPr>
          <w:r w:rsidRPr="002D2E8E">
            <w:rPr>
              <w:rStyle w:val="Textodelmarcadordeposicin"/>
            </w:rPr>
            <w:t>Choose an item.</w:t>
          </w:r>
        </w:p>
      </w:docPartBody>
    </w:docPart>
    <w:docPart>
      <w:docPartPr>
        <w:name w:val="1F89AE4F0D9444B7965C6B3F3B457A2E"/>
        <w:category>
          <w:name w:val="Generale"/>
          <w:gallery w:val="placeholder"/>
        </w:category>
        <w:types>
          <w:type w:val="bbPlcHdr"/>
        </w:types>
        <w:behaviors>
          <w:behavior w:val="content"/>
        </w:behaviors>
        <w:guid w:val="{85A26837-87C7-4AE3-B441-661B07852908}"/>
      </w:docPartPr>
      <w:docPartBody>
        <w:p w:rsidR="00BB39AE" w:rsidRDefault="009B5C27" w:rsidP="009B5C27">
          <w:pPr>
            <w:pStyle w:val="1F89AE4F0D9444B7965C6B3F3B457A2E"/>
          </w:pPr>
          <w:r w:rsidRPr="002D2E8E">
            <w:rPr>
              <w:rStyle w:val="Textodelmarcadordeposicin"/>
            </w:rPr>
            <w:t>Choose an item.</w:t>
          </w:r>
        </w:p>
      </w:docPartBody>
    </w:docPart>
    <w:docPart>
      <w:docPartPr>
        <w:name w:val="96310574BF0946B386F0B01E8743DB44"/>
        <w:category>
          <w:name w:val="Generale"/>
          <w:gallery w:val="placeholder"/>
        </w:category>
        <w:types>
          <w:type w:val="bbPlcHdr"/>
        </w:types>
        <w:behaviors>
          <w:behavior w:val="content"/>
        </w:behaviors>
        <w:guid w:val="{4BFB0AB0-DA90-459C-AD10-D33F487EF4A2}"/>
      </w:docPartPr>
      <w:docPartBody>
        <w:p w:rsidR="000E297F" w:rsidRDefault="000E297F"/>
      </w:docPartBody>
    </w:docPart>
    <w:docPart>
      <w:docPartPr>
        <w:name w:val="38CC09F12BEB4744866F975E7261FB47"/>
        <w:category>
          <w:name w:val="Generale"/>
          <w:gallery w:val="placeholder"/>
        </w:category>
        <w:types>
          <w:type w:val="bbPlcHdr"/>
        </w:types>
        <w:behaviors>
          <w:behavior w:val="content"/>
        </w:behaviors>
        <w:guid w:val="{CE856670-EED9-4E99-A5A6-250FCF2F8F6F}"/>
      </w:docPartPr>
      <w:docPartBody>
        <w:p w:rsidR="000E297F" w:rsidRDefault="000E297F"/>
      </w:docPartBody>
    </w:docPart>
    <w:docPart>
      <w:docPartPr>
        <w:name w:val="51A4777EFA0C47CE92073A8FA63D149A"/>
        <w:category>
          <w:name w:val="Generale"/>
          <w:gallery w:val="placeholder"/>
        </w:category>
        <w:types>
          <w:type w:val="bbPlcHdr"/>
        </w:types>
        <w:behaviors>
          <w:behavior w:val="content"/>
        </w:behaviors>
        <w:guid w:val="{692D71A6-503F-4FB9-BED6-1110C5B54E40}"/>
      </w:docPartPr>
      <w:docPartBody>
        <w:p w:rsidR="000E297F" w:rsidRDefault="000E297F"/>
      </w:docPartBody>
    </w:docPart>
    <w:docPart>
      <w:docPartPr>
        <w:name w:val="DE5C99C840D14ED3A512833C5874F118"/>
        <w:category>
          <w:name w:val="Generale"/>
          <w:gallery w:val="placeholder"/>
        </w:category>
        <w:types>
          <w:type w:val="bbPlcHdr"/>
        </w:types>
        <w:behaviors>
          <w:behavior w:val="content"/>
        </w:behaviors>
        <w:guid w:val="{11FDCD9F-8A14-4BE2-954B-7E76CD25AB13}"/>
      </w:docPartPr>
      <w:docPartBody>
        <w:p w:rsidR="000E297F" w:rsidRDefault="000E297F"/>
      </w:docPartBody>
    </w:docPart>
    <w:docPart>
      <w:docPartPr>
        <w:name w:val="8129DE6AEC114BD595E03EE1D731EA1C"/>
        <w:category>
          <w:name w:val="Generale"/>
          <w:gallery w:val="placeholder"/>
        </w:category>
        <w:types>
          <w:type w:val="bbPlcHdr"/>
        </w:types>
        <w:behaviors>
          <w:behavior w:val="content"/>
        </w:behaviors>
        <w:guid w:val="{3DAE3DD1-07DF-4444-A63C-2C56A7582184}"/>
      </w:docPartPr>
      <w:docPartBody>
        <w:p w:rsidR="000E297F" w:rsidRDefault="000E297F"/>
      </w:docPartBody>
    </w:docPart>
    <w:docPart>
      <w:docPartPr>
        <w:name w:val="EE9EDD082F74415498A506ACE8B3BC68"/>
        <w:category>
          <w:name w:val="Generale"/>
          <w:gallery w:val="placeholder"/>
        </w:category>
        <w:types>
          <w:type w:val="bbPlcHdr"/>
        </w:types>
        <w:behaviors>
          <w:behavior w:val="content"/>
        </w:behaviors>
        <w:guid w:val="{34659D58-6E08-47DD-9F93-CE817EBCDCFD}"/>
      </w:docPartPr>
      <w:docPartBody>
        <w:p w:rsidR="000E297F" w:rsidRDefault="000E297F"/>
      </w:docPartBody>
    </w:docPart>
    <w:docPart>
      <w:docPartPr>
        <w:name w:val="60305B0CC90B419EA22EB94D3C383C9F"/>
        <w:category>
          <w:name w:val="Generale"/>
          <w:gallery w:val="placeholder"/>
        </w:category>
        <w:types>
          <w:type w:val="bbPlcHdr"/>
        </w:types>
        <w:behaviors>
          <w:behavior w:val="content"/>
        </w:behaviors>
        <w:guid w:val="{D207E72E-6049-491B-AF2F-612AA784F64B}"/>
      </w:docPartPr>
      <w:docPartBody>
        <w:p w:rsidR="000E297F" w:rsidRDefault="000E297F"/>
      </w:docPartBody>
    </w:docPart>
    <w:docPart>
      <w:docPartPr>
        <w:name w:val="4BD14AF6B984449FBF13D42343327CF5"/>
        <w:category>
          <w:name w:val="Generale"/>
          <w:gallery w:val="placeholder"/>
        </w:category>
        <w:types>
          <w:type w:val="bbPlcHdr"/>
        </w:types>
        <w:behaviors>
          <w:behavior w:val="content"/>
        </w:behaviors>
        <w:guid w:val="{27CA0283-DEBB-47C9-822C-FCE20F49C33F}"/>
      </w:docPartPr>
      <w:docPartBody>
        <w:p w:rsidR="000E297F" w:rsidRDefault="000E297F"/>
      </w:docPartBody>
    </w:docPart>
    <w:docPart>
      <w:docPartPr>
        <w:name w:val="347BBA839F4D4705B458BB7AB8CDE4F5"/>
        <w:category>
          <w:name w:val="Generale"/>
          <w:gallery w:val="placeholder"/>
        </w:category>
        <w:types>
          <w:type w:val="bbPlcHdr"/>
        </w:types>
        <w:behaviors>
          <w:behavior w:val="content"/>
        </w:behaviors>
        <w:guid w:val="{89D7E928-2F64-4EBA-AC97-865152AF3197}"/>
      </w:docPartPr>
      <w:docPartBody>
        <w:p w:rsidR="000E297F" w:rsidRDefault="000E297F"/>
      </w:docPartBody>
    </w:docPart>
    <w:docPart>
      <w:docPartPr>
        <w:name w:val="B0CE2DD0B5224A2995BD3DD74A22C1A7"/>
        <w:category>
          <w:name w:val="Generale"/>
          <w:gallery w:val="placeholder"/>
        </w:category>
        <w:types>
          <w:type w:val="bbPlcHdr"/>
        </w:types>
        <w:behaviors>
          <w:behavior w:val="content"/>
        </w:behaviors>
        <w:guid w:val="{34E87E4F-BF6B-4ACF-9D50-3E27E656D2C9}"/>
      </w:docPartPr>
      <w:docPartBody>
        <w:p w:rsidR="000E297F" w:rsidRDefault="000E297F"/>
      </w:docPartBody>
    </w:docPart>
    <w:docPart>
      <w:docPartPr>
        <w:name w:val="16AB6896418346DFAF1B599663FA0478"/>
        <w:category>
          <w:name w:val="Generale"/>
          <w:gallery w:val="placeholder"/>
        </w:category>
        <w:types>
          <w:type w:val="bbPlcHdr"/>
        </w:types>
        <w:behaviors>
          <w:behavior w:val="content"/>
        </w:behaviors>
        <w:guid w:val="{B32BFAB5-17AA-49D8-98E0-4EF9DAA1BC9C}"/>
      </w:docPartPr>
      <w:docPartBody>
        <w:p w:rsidR="000E297F" w:rsidRDefault="000E297F"/>
      </w:docPartBody>
    </w:docPart>
    <w:docPart>
      <w:docPartPr>
        <w:name w:val="20AF78FC7B2E4E168C5D8A49FF3CE533"/>
        <w:category>
          <w:name w:val="Generale"/>
          <w:gallery w:val="placeholder"/>
        </w:category>
        <w:types>
          <w:type w:val="bbPlcHdr"/>
        </w:types>
        <w:behaviors>
          <w:behavior w:val="content"/>
        </w:behaviors>
        <w:guid w:val="{969641EE-4312-473D-8833-D5AA3EEB8C39}"/>
      </w:docPartPr>
      <w:docPartBody>
        <w:p w:rsidR="000E297F" w:rsidRDefault="000E297F"/>
      </w:docPartBody>
    </w:docPart>
    <w:docPart>
      <w:docPartPr>
        <w:name w:val="9C3B2A5E48A845D5BC1777C333172723"/>
        <w:category>
          <w:name w:val="Generale"/>
          <w:gallery w:val="placeholder"/>
        </w:category>
        <w:types>
          <w:type w:val="bbPlcHdr"/>
        </w:types>
        <w:behaviors>
          <w:behavior w:val="content"/>
        </w:behaviors>
        <w:guid w:val="{CE7F14DD-7ED5-4BAE-9F88-34A106C5AE94}"/>
      </w:docPartPr>
      <w:docPartBody>
        <w:p w:rsidR="000E297F" w:rsidRDefault="000E297F"/>
      </w:docPartBody>
    </w:docPart>
    <w:docPart>
      <w:docPartPr>
        <w:name w:val="05A6842ADC5C41F0A24969C3CDBE4470"/>
        <w:category>
          <w:name w:val="Generale"/>
          <w:gallery w:val="placeholder"/>
        </w:category>
        <w:types>
          <w:type w:val="bbPlcHdr"/>
        </w:types>
        <w:behaviors>
          <w:behavior w:val="content"/>
        </w:behaviors>
        <w:guid w:val="{587A1A2C-078E-4358-90A5-59E0EF18094F}"/>
      </w:docPartPr>
      <w:docPartBody>
        <w:p w:rsidR="000E297F" w:rsidRDefault="000E297F"/>
      </w:docPartBody>
    </w:docPart>
    <w:docPart>
      <w:docPartPr>
        <w:name w:val="F205C572FBF74236984479F3A1016163"/>
        <w:category>
          <w:name w:val="Generale"/>
          <w:gallery w:val="placeholder"/>
        </w:category>
        <w:types>
          <w:type w:val="bbPlcHdr"/>
        </w:types>
        <w:behaviors>
          <w:behavior w:val="content"/>
        </w:behaviors>
        <w:guid w:val="{3E319BE5-8458-4FB7-835F-57B5280A8544}"/>
      </w:docPartPr>
      <w:docPartBody>
        <w:p w:rsidR="000E297F" w:rsidRDefault="000E297F"/>
      </w:docPartBody>
    </w:docPart>
    <w:docPart>
      <w:docPartPr>
        <w:name w:val="CD3C20DD24CE4369A9247732EDD00AE8"/>
        <w:category>
          <w:name w:val="Generale"/>
          <w:gallery w:val="placeholder"/>
        </w:category>
        <w:types>
          <w:type w:val="bbPlcHdr"/>
        </w:types>
        <w:behaviors>
          <w:behavior w:val="content"/>
        </w:behaviors>
        <w:guid w:val="{195E55C0-A797-4FB1-8B2C-0620E92B1867}"/>
      </w:docPartPr>
      <w:docPartBody>
        <w:p w:rsidR="000E297F" w:rsidRDefault="000E297F"/>
      </w:docPartBody>
    </w:docPart>
    <w:docPart>
      <w:docPartPr>
        <w:name w:val="1FEA773FF5F9426B89B15A5A1FF2916C"/>
        <w:category>
          <w:name w:val="Generale"/>
          <w:gallery w:val="placeholder"/>
        </w:category>
        <w:types>
          <w:type w:val="bbPlcHdr"/>
        </w:types>
        <w:behaviors>
          <w:behavior w:val="content"/>
        </w:behaviors>
        <w:guid w:val="{21308FC1-5DAD-4B79-B484-A314EB0BF460}"/>
      </w:docPartPr>
      <w:docPartBody>
        <w:p w:rsidR="000E297F" w:rsidRDefault="000E297F"/>
      </w:docPartBody>
    </w:docPart>
    <w:docPart>
      <w:docPartPr>
        <w:name w:val="0742D1B2D7EC432E94D31C3544E25C49"/>
        <w:category>
          <w:name w:val="Generale"/>
          <w:gallery w:val="placeholder"/>
        </w:category>
        <w:types>
          <w:type w:val="bbPlcHdr"/>
        </w:types>
        <w:behaviors>
          <w:behavior w:val="content"/>
        </w:behaviors>
        <w:guid w:val="{3012D973-20CE-40F4-810E-90943B6477F2}"/>
      </w:docPartPr>
      <w:docPartBody>
        <w:p w:rsidR="00A76091" w:rsidRDefault="008D3F15" w:rsidP="008D3F15">
          <w:pPr>
            <w:pStyle w:val="0742D1B2D7EC432E94D31C3544E25C491"/>
          </w:pPr>
          <w:r w:rsidRPr="007E4CAC">
            <w:rPr>
              <w:rFonts w:cstheme="minorHAnsi"/>
              <w:szCs w:val="20"/>
            </w:rPr>
            <w:t>Select.</w:t>
          </w:r>
        </w:p>
      </w:docPartBody>
    </w:docPart>
    <w:docPart>
      <w:docPartPr>
        <w:name w:val="C77176555EBE4F128E9B22B9FB792399"/>
        <w:category>
          <w:name w:val="Generale"/>
          <w:gallery w:val="placeholder"/>
        </w:category>
        <w:types>
          <w:type w:val="bbPlcHdr"/>
        </w:types>
        <w:behaviors>
          <w:behavior w:val="content"/>
        </w:behaviors>
        <w:guid w:val="{BA3D1567-8570-450B-AD05-FE3FFC3320B1}"/>
      </w:docPartPr>
      <w:docPartBody>
        <w:p w:rsidR="00A76091" w:rsidRDefault="008D3F15" w:rsidP="008D3F15">
          <w:pPr>
            <w:pStyle w:val="C77176555EBE4F128E9B22B9FB792399"/>
          </w:pPr>
          <w:r w:rsidRPr="00007C55">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altName w:val="Arial"/>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hyphenationZone w:val="283"/>
  <w:characterSpacingControl w:val="doNotCompress"/>
  <w:compat>
    <w:useFELayout/>
    <w:compatSetting w:name="compatibilityMode" w:uri="http://schemas.microsoft.com/office/word" w:val="12"/>
  </w:compat>
  <w:rsids>
    <w:rsidRoot w:val="00406256"/>
    <w:rsid w:val="000E297F"/>
    <w:rsid w:val="000E51AD"/>
    <w:rsid w:val="00114ECB"/>
    <w:rsid w:val="001407BC"/>
    <w:rsid w:val="001F3933"/>
    <w:rsid w:val="00297E99"/>
    <w:rsid w:val="003C2AD7"/>
    <w:rsid w:val="003D1AFD"/>
    <w:rsid w:val="00406256"/>
    <w:rsid w:val="004932BF"/>
    <w:rsid w:val="00525B2A"/>
    <w:rsid w:val="005E696E"/>
    <w:rsid w:val="00686B69"/>
    <w:rsid w:val="006C7E43"/>
    <w:rsid w:val="00745725"/>
    <w:rsid w:val="00745CFD"/>
    <w:rsid w:val="00830235"/>
    <w:rsid w:val="008648C7"/>
    <w:rsid w:val="008D3F15"/>
    <w:rsid w:val="009022B3"/>
    <w:rsid w:val="009B5C27"/>
    <w:rsid w:val="00A76091"/>
    <w:rsid w:val="00A77D59"/>
    <w:rsid w:val="00B16867"/>
    <w:rsid w:val="00B25F1D"/>
    <w:rsid w:val="00BA3CE5"/>
    <w:rsid w:val="00BB39AE"/>
    <w:rsid w:val="00BB48BE"/>
    <w:rsid w:val="00BC482B"/>
    <w:rsid w:val="00C23E89"/>
    <w:rsid w:val="00CF1DCC"/>
    <w:rsid w:val="00D41687"/>
    <w:rsid w:val="00E072C6"/>
    <w:rsid w:val="00E2366A"/>
    <w:rsid w:val="00EE012A"/>
    <w:rsid w:val="00F87E0A"/>
    <w:rsid w:val="00FC2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D3F15"/>
    <w:rPr>
      <w:color w:val="666666"/>
    </w:rPr>
  </w:style>
  <w:style w:type="paragraph" w:customStyle="1" w:styleId="E5C44FA854F649D9B301974F780AD879">
    <w:name w:val="E5C44FA854F649D9B301974F780AD879"/>
    <w:rsid w:val="009B5C27"/>
    <w:pPr>
      <w:spacing w:line="278" w:lineRule="auto"/>
    </w:pPr>
    <w:rPr>
      <w:kern w:val="2"/>
      <w:sz w:val="24"/>
      <w:szCs w:val="24"/>
      <w:lang w:val="it-IT" w:eastAsia="it-IT"/>
      <w14:ligatures w14:val="standardContextual"/>
    </w:rPr>
  </w:style>
  <w:style w:type="paragraph" w:customStyle="1" w:styleId="FE93A662D3D5480EAAC02175D82A0DB4">
    <w:name w:val="FE93A662D3D5480EAAC02175D82A0DB4"/>
    <w:rsid w:val="009B5C27"/>
    <w:pPr>
      <w:spacing w:line="278" w:lineRule="auto"/>
    </w:pPr>
    <w:rPr>
      <w:kern w:val="2"/>
      <w:sz w:val="24"/>
      <w:szCs w:val="24"/>
      <w:lang w:val="it-IT" w:eastAsia="it-IT"/>
      <w14:ligatures w14:val="standardContextual"/>
    </w:rPr>
  </w:style>
  <w:style w:type="paragraph" w:customStyle="1" w:styleId="9660AAD317E14E9BBCC0B1D769A12EA4">
    <w:name w:val="9660AAD317E14E9BBCC0B1D769A12EA4"/>
    <w:rsid w:val="009B5C27"/>
    <w:pPr>
      <w:spacing w:line="278" w:lineRule="auto"/>
    </w:pPr>
    <w:rPr>
      <w:kern w:val="2"/>
      <w:sz w:val="24"/>
      <w:szCs w:val="24"/>
      <w:lang w:val="it-IT" w:eastAsia="it-IT"/>
      <w14:ligatures w14:val="standardContextual"/>
    </w:rPr>
  </w:style>
  <w:style w:type="paragraph" w:customStyle="1" w:styleId="BD780877B31C424CBDB2D84E25664B1A">
    <w:name w:val="BD780877B31C424CBDB2D84E25664B1A"/>
    <w:rsid w:val="009B5C27"/>
    <w:pPr>
      <w:spacing w:line="278" w:lineRule="auto"/>
    </w:pPr>
    <w:rPr>
      <w:kern w:val="2"/>
      <w:sz w:val="24"/>
      <w:szCs w:val="24"/>
      <w:lang w:val="it-IT" w:eastAsia="it-IT"/>
      <w14:ligatures w14:val="standardContextual"/>
    </w:rPr>
  </w:style>
  <w:style w:type="paragraph" w:customStyle="1" w:styleId="F0958ACD213B456B88E4D70C0442106F">
    <w:name w:val="F0958ACD213B456B88E4D70C0442106F"/>
    <w:rsid w:val="009B5C27"/>
    <w:pPr>
      <w:spacing w:line="278" w:lineRule="auto"/>
    </w:pPr>
    <w:rPr>
      <w:kern w:val="2"/>
      <w:sz w:val="24"/>
      <w:szCs w:val="24"/>
      <w:lang w:val="it-IT" w:eastAsia="it-IT"/>
      <w14:ligatures w14:val="standardContextual"/>
    </w:rPr>
  </w:style>
  <w:style w:type="paragraph" w:customStyle="1" w:styleId="28063F67AC464A1FAF884B5D354C5DDE">
    <w:name w:val="28063F67AC464A1FAF884B5D354C5DDE"/>
    <w:rsid w:val="009B5C27"/>
    <w:pPr>
      <w:spacing w:line="278" w:lineRule="auto"/>
    </w:pPr>
    <w:rPr>
      <w:kern w:val="2"/>
      <w:sz w:val="24"/>
      <w:szCs w:val="24"/>
      <w:lang w:val="it-IT" w:eastAsia="it-IT"/>
      <w14:ligatures w14:val="standardContextual"/>
    </w:rPr>
  </w:style>
  <w:style w:type="paragraph" w:customStyle="1" w:styleId="100EE4B2877A45ABBF706F62AB64133D">
    <w:name w:val="100EE4B2877A45ABBF706F62AB64133D"/>
    <w:rsid w:val="009B5C27"/>
    <w:pPr>
      <w:spacing w:line="278" w:lineRule="auto"/>
    </w:pPr>
    <w:rPr>
      <w:kern w:val="2"/>
      <w:sz w:val="24"/>
      <w:szCs w:val="24"/>
      <w:lang w:val="it-IT" w:eastAsia="it-IT"/>
      <w14:ligatures w14:val="standardContextual"/>
    </w:rPr>
  </w:style>
  <w:style w:type="paragraph" w:customStyle="1" w:styleId="1B8D3A40CA624E5FBCF1FFFFE70B7524">
    <w:name w:val="1B8D3A40CA624E5FBCF1FFFFE70B7524"/>
    <w:rsid w:val="009B5C27"/>
    <w:pPr>
      <w:spacing w:line="278" w:lineRule="auto"/>
    </w:pPr>
    <w:rPr>
      <w:kern w:val="2"/>
      <w:sz w:val="24"/>
      <w:szCs w:val="24"/>
      <w:lang w:val="it-IT" w:eastAsia="it-IT"/>
      <w14:ligatures w14:val="standardContextual"/>
    </w:rPr>
  </w:style>
  <w:style w:type="paragraph" w:customStyle="1" w:styleId="73305EB3FCA14FB58F67C33A244101DC">
    <w:name w:val="73305EB3FCA14FB58F67C33A244101DC"/>
    <w:rsid w:val="009B5C27"/>
    <w:pPr>
      <w:spacing w:line="278" w:lineRule="auto"/>
    </w:pPr>
    <w:rPr>
      <w:kern w:val="2"/>
      <w:sz w:val="24"/>
      <w:szCs w:val="24"/>
      <w:lang w:val="it-IT" w:eastAsia="it-IT"/>
      <w14:ligatures w14:val="standardContextual"/>
    </w:rPr>
  </w:style>
  <w:style w:type="paragraph" w:customStyle="1" w:styleId="CBE87934D44D4F48BC2AB0EF0EFDF812">
    <w:name w:val="CBE87934D44D4F48BC2AB0EF0EFDF812"/>
    <w:rsid w:val="009B5C27"/>
    <w:pPr>
      <w:spacing w:line="278" w:lineRule="auto"/>
    </w:pPr>
    <w:rPr>
      <w:kern w:val="2"/>
      <w:sz w:val="24"/>
      <w:szCs w:val="24"/>
      <w:lang w:val="it-IT" w:eastAsia="it-IT"/>
      <w14:ligatures w14:val="standardContextual"/>
    </w:rPr>
  </w:style>
  <w:style w:type="paragraph" w:customStyle="1" w:styleId="A5273ECC78114E17A59EB2A4D9F04197">
    <w:name w:val="A5273ECC78114E17A59EB2A4D9F04197"/>
    <w:rsid w:val="009B5C27"/>
    <w:pPr>
      <w:spacing w:line="278" w:lineRule="auto"/>
    </w:pPr>
    <w:rPr>
      <w:kern w:val="2"/>
      <w:sz w:val="24"/>
      <w:szCs w:val="24"/>
      <w:lang w:val="it-IT" w:eastAsia="it-IT"/>
      <w14:ligatures w14:val="standardContextual"/>
    </w:rPr>
  </w:style>
  <w:style w:type="paragraph" w:customStyle="1" w:styleId="FD8C153D1E2B44A4A071FE9927A0B594">
    <w:name w:val="FD8C153D1E2B44A4A071FE9927A0B594"/>
    <w:rsid w:val="009B5C27"/>
    <w:pPr>
      <w:spacing w:line="278" w:lineRule="auto"/>
    </w:pPr>
    <w:rPr>
      <w:kern w:val="2"/>
      <w:sz w:val="24"/>
      <w:szCs w:val="24"/>
      <w:lang w:val="it-IT" w:eastAsia="it-IT"/>
      <w14:ligatures w14:val="standardContextual"/>
    </w:rPr>
  </w:style>
  <w:style w:type="paragraph" w:customStyle="1" w:styleId="188215F19124485786460397BE385369">
    <w:name w:val="188215F19124485786460397BE385369"/>
    <w:rsid w:val="009B5C27"/>
    <w:pPr>
      <w:spacing w:line="278" w:lineRule="auto"/>
    </w:pPr>
    <w:rPr>
      <w:kern w:val="2"/>
      <w:sz w:val="24"/>
      <w:szCs w:val="24"/>
      <w:lang w:val="it-IT" w:eastAsia="it-IT"/>
      <w14:ligatures w14:val="standardContextual"/>
    </w:rPr>
  </w:style>
  <w:style w:type="paragraph" w:customStyle="1" w:styleId="DFC65008C24148B68DB16C1FFFC1B469">
    <w:name w:val="DFC65008C24148B68DB16C1FFFC1B469"/>
    <w:rsid w:val="009B5C27"/>
    <w:pPr>
      <w:spacing w:line="278" w:lineRule="auto"/>
    </w:pPr>
    <w:rPr>
      <w:kern w:val="2"/>
      <w:sz w:val="24"/>
      <w:szCs w:val="24"/>
      <w:lang w:val="it-IT" w:eastAsia="it-IT"/>
      <w14:ligatures w14:val="standardContextual"/>
    </w:rPr>
  </w:style>
  <w:style w:type="paragraph" w:customStyle="1" w:styleId="46CAF5AB88CD41DD9662355A984550C2">
    <w:name w:val="46CAF5AB88CD41DD9662355A984550C2"/>
    <w:rsid w:val="009B5C27"/>
    <w:pPr>
      <w:spacing w:line="278" w:lineRule="auto"/>
    </w:pPr>
    <w:rPr>
      <w:kern w:val="2"/>
      <w:sz w:val="24"/>
      <w:szCs w:val="24"/>
      <w:lang w:val="it-IT" w:eastAsia="it-IT"/>
      <w14:ligatures w14:val="standardContextual"/>
    </w:rPr>
  </w:style>
  <w:style w:type="paragraph" w:customStyle="1" w:styleId="9E0BAF6F32404E20946E2C73B28AB9BD">
    <w:name w:val="9E0BAF6F32404E20946E2C73B28AB9BD"/>
    <w:rsid w:val="009B5C27"/>
    <w:pPr>
      <w:spacing w:line="278" w:lineRule="auto"/>
    </w:pPr>
    <w:rPr>
      <w:kern w:val="2"/>
      <w:sz w:val="24"/>
      <w:szCs w:val="24"/>
      <w:lang w:val="it-IT" w:eastAsia="it-IT"/>
      <w14:ligatures w14:val="standardContextual"/>
    </w:rPr>
  </w:style>
  <w:style w:type="paragraph" w:customStyle="1" w:styleId="B602E3D458734700B2A5C8DB6F55D766">
    <w:name w:val="B602E3D458734700B2A5C8DB6F55D766"/>
    <w:rsid w:val="009B5C27"/>
    <w:pPr>
      <w:spacing w:line="278" w:lineRule="auto"/>
    </w:pPr>
    <w:rPr>
      <w:kern w:val="2"/>
      <w:sz w:val="24"/>
      <w:szCs w:val="24"/>
      <w:lang w:val="it-IT" w:eastAsia="it-IT"/>
      <w14:ligatures w14:val="standardContextual"/>
    </w:rPr>
  </w:style>
  <w:style w:type="paragraph" w:customStyle="1" w:styleId="E805D38C36A448BC922BE39035ADE34F">
    <w:name w:val="E805D38C36A448BC922BE39035ADE34F"/>
    <w:rsid w:val="009B5C27"/>
    <w:pPr>
      <w:spacing w:line="278" w:lineRule="auto"/>
    </w:pPr>
    <w:rPr>
      <w:kern w:val="2"/>
      <w:sz w:val="24"/>
      <w:szCs w:val="24"/>
      <w:lang w:val="it-IT" w:eastAsia="it-IT"/>
      <w14:ligatures w14:val="standardContextual"/>
    </w:rPr>
  </w:style>
  <w:style w:type="paragraph" w:customStyle="1" w:styleId="C8B4864135B744A19775E2D30FBC20F9">
    <w:name w:val="C8B4864135B744A19775E2D30FBC20F9"/>
    <w:rsid w:val="009B5C27"/>
    <w:pPr>
      <w:spacing w:line="278" w:lineRule="auto"/>
    </w:pPr>
    <w:rPr>
      <w:kern w:val="2"/>
      <w:sz w:val="24"/>
      <w:szCs w:val="24"/>
      <w:lang w:val="it-IT" w:eastAsia="it-IT"/>
      <w14:ligatures w14:val="standardContextual"/>
    </w:rPr>
  </w:style>
  <w:style w:type="paragraph" w:customStyle="1" w:styleId="C82C870357DD4523837DF5DCDFA427BE">
    <w:name w:val="C82C870357DD4523837DF5DCDFA427BE"/>
    <w:rsid w:val="009B5C27"/>
    <w:pPr>
      <w:spacing w:line="278" w:lineRule="auto"/>
    </w:pPr>
    <w:rPr>
      <w:kern w:val="2"/>
      <w:sz w:val="24"/>
      <w:szCs w:val="24"/>
      <w:lang w:val="it-IT" w:eastAsia="it-IT"/>
      <w14:ligatures w14:val="standardContextual"/>
    </w:rPr>
  </w:style>
  <w:style w:type="paragraph" w:customStyle="1" w:styleId="EC4CC21CB7914E8A905D9C46AEBD1CB0">
    <w:name w:val="EC4CC21CB7914E8A905D9C46AEBD1CB0"/>
    <w:rsid w:val="009B5C27"/>
    <w:pPr>
      <w:spacing w:line="278" w:lineRule="auto"/>
    </w:pPr>
    <w:rPr>
      <w:kern w:val="2"/>
      <w:sz w:val="24"/>
      <w:szCs w:val="24"/>
      <w:lang w:val="it-IT" w:eastAsia="it-IT"/>
      <w14:ligatures w14:val="standardContextual"/>
    </w:rPr>
  </w:style>
  <w:style w:type="paragraph" w:customStyle="1" w:styleId="770542C2ED9B492DA9705337D97BE2E2">
    <w:name w:val="770542C2ED9B492DA9705337D97BE2E2"/>
    <w:rsid w:val="009B5C27"/>
    <w:pPr>
      <w:spacing w:line="278" w:lineRule="auto"/>
    </w:pPr>
    <w:rPr>
      <w:kern w:val="2"/>
      <w:sz w:val="24"/>
      <w:szCs w:val="24"/>
      <w:lang w:val="it-IT" w:eastAsia="it-IT"/>
      <w14:ligatures w14:val="standardContextual"/>
    </w:rPr>
  </w:style>
  <w:style w:type="paragraph" w:customStyle="1" w:styleId="F628311EB03C48CA8B08E76196E1D0CF">
    <w:name w:val="F628311EB03C48CA8B08E76196E1D0CF"/>
    <w:rsid w:val="009B5C27"/>
    <w:pPr>
      <w:spacing w:line="278" w:lineRule="auto"/>
    </w:pPr>
    <w:rPr>
      <w:kern w:val="2"/>
      <w:sz w:val="24"/>
      <w:szCs w:val="24"/>
      <w:lang w:val="it-IT" w:eastAsia="it-IT"/>
      <w14:ligatures w14:val="standardContextual"/>
    </w:rPr>
  </w:style>
  <w:style w:type="paragraph" w:customStyle="1" w:styleId="1F89AE4F0D9444B7965C6B3F3B457A2E">
    <w:name w:val="1F89AE4F0D9444B7965C6B3F3B457A2E"/>
    <w:rsid w:val="009B5C27"/>
    <w:pPr>
      <w:spacing w:line="278" w:lineRule="auto"/>
    </w:pPr>
    <w:rPr>
      <w:kern w:val="2"/>
      <w:sz w:val="24"/>
      <w:szCs w:val="24"/>
      <w:lang w:val="it-IT" w:eastAsia="it-IT"/>
      <w14:ligatures w14:val="standardContextual"/>
    </w:rPr>
  </w:style>
  <w:style w:type="paragraph" w:customStyle="1" w:styleId="0742D1B2D7EC432E94D31C3544E25C491">
    <w:name w:val="0742D1B2D7EC432E94D31C3544E25C491"/>
    <w:rsid w:val="008D3F15"/>
    <w:pPr>
      <w:spacing w:after="200" w:line="276" w:lineRule="auto"/>
    </w:pPr>
    <w:rPr>
      <w:rFonts w:eastAsiaTheme="minorHAnsi"/>
      <w:lang w:val="el-GR"/>
    </w:rPr>
  </w:style>
  <w:style w:type="paragraph" w:customStyle="1" w:styleId="B378CD17D81D43848BCB0486148B25211">
    <w:name w:val="B378CD17D81D43848BCB0486148B25211"/>
    <w:rsid w:val="008D3F15"/>
    <w:pPr>
      <w:spacing w:after="200" w:line="276" w:lineRule="auto"/>
    </w:pPr>
    <w:rPr>
      <w:rFonts w:eastAsiaTheme="minorHAnsi"/>
      <w:lang w:val="el-GR"/>
    </w:rPr>
  </w:style>
  <w:style w:type="paragraph" w:customStyle="1" w:styleId="15774927025A4E0DB128B7541F47DB941">
    <w:name w:val="15774927025A4E0DB128B7541F47DB941"/>
    <w:rsid w:val="008D3F15"/>
    <w:pPr>
      <w:spacing w:after="200" w:line="276" w:lineRule="auto"/>
    </w:pPr>
    <w:rPr>
      <w:rFonts w:eastAsiaTheme="minorHAnsi"/>
      <w:lang w:val="el-GR"/>
    </w:rPr>
  </w:style>
  <w:style w:type="paragraph" w:customStyle="1" w:styleId="A3073031BE7D432486302ACF8FE659D51">
    <w:name w:val="A3073031BE7D432486302ACF8FE659D51"/>
    <w:rsid w:val="008D3F15"/>
    <w:pPr>
      <w:spacing w:after="200" w:line="276" w:lineRule="auto"/>
    </w:pPr>
    <w:rPr>
      <w:rFonts w:eastAsiaTheme="minorHAnsi"/>
      <w:lang w:val="el-GR"/>
    </w:rPr>
  </w:style>
  <w:style w:type="paragraph" w:customStyle="1" w:styleId="03CFA38D83FB4F009B0DBD451F60ECBC1">
    <w:name w:val="03CFA38D83FB4F009B0DBD451F60ECBC1"/>
    <w:rsid w:val="008D3F15"/>
    <w:pPr>
      <w:spacing w:after="200" w:line="276" w:lineRule="auto"/>
    </w:pPr>
    <w:rPr>
      <w:rFonts w:eastAsiaTheme="minorHAnsi"/>
      <w:lang w:val="el-GR"/>
    </w:rPr>
  </w:style>
  <w:style w:type="paragraph" w:customStyle="1" w:styleId="8E583569A0674CF59B934D1E701B90421">
    <w:name w:val="8E583569A0674CF59B934D1E701B90421"/>
    <w:rsid w:val="008D3F15"/>
    <w:pPr>
      <w:spacing w:after="200" w:line="276" w:lineRule="auto"/>
    </w:pPr>
    <w:rPr>
      <w:rFonts w:eastAsiaTheme="minorHAnsi"/>
      <w:lang w:val="el-GR"/>
    </w:rPr>
  </w:style>
  <w:style w:type="paragraph" w:customStyle="1" w:styleId="45F0E778688E4EE4A357CAD5C7AC96331">
    <w:name w:val="45F0E778688E4EE4A357CAD5C7AC96331"/>
    <w:rsid w:val="008D3F15"/>
    <w:pPr>
      <w:spacing w:after="200" w:line="276" w:lineRule="auto"/>
    </w:pPr>
    <w:rPr>
      <w:rFonts w:eastAsiaTheme="minorHAnsi"/>
      <w:lang w:val="el-GR"/>
    </w:rPr>
  </w:style>
  <w:style w:type="paragraph" w:customStyle="1" w:styleId="77FE7EAF41F242AC90D680253A3115CB1">
    <w:name w:val="77FE7EAF41F242AC90D680253A3115CB1"/>
    <w:rsid w:val="008D3F15"/>
    <w:pPr>
      <w:spacing w:after="200" w:line="276" w:lineRule="auto"/>
    </w:pPr>
    <w:rPr>
      <w:rFonts w:eastAsiaTheme="minorHAnsi"/>
      <w:lang w:val="el-GR"/>
    </w:rPr>
  </w:style>
  <w:style w:type="paragraph" w:customStyle="1" w:styleId="4C63AC1B33284F1FA892A3D1063359FF1">
    <w:name w:val="4C63AC1B33284F1FA892A3D1063359FF1"/>
    <w:rsid w:val="008D3F15"/>
    <w:pPr>
      <w:spacing w:after="200" w:line="276" w:lineRule="auto"/>
    </w:pPr>
    <w:rPr>
      <w:rFonts w:eastAsiaTheme="minorHAnsi"/>
      <w:lang w:val="el-GR"/>
    </w:rPr>
  </w:style>
  <w:style w:type="paragraph" w:customStyle="1" w:styleId="437A5D1557304F1195DE7406172EA00B1">
    <w:name w:val="437A5D1557304F1195DE7406172EA00B1"/>
    <w:rsid w:val="008D3F15"/>
    <w:pPr>
      <w:spacing w:after="200" w:line="276" w:lineRule="auto"/>
    </w:pPr>
    <w:rPr>
      <w:rFonts w:eastAsiaTheme="minorHAnsi"/>
      <w:lang w:val="el-GR"/>
    </w:rPr>
  </w:style>
  <w:style w:type="paragraph" w:customStyle="1" w:styleId="86FA47BC07AF4DAAB42DC973D34758E41">
    <w:name w:val="86FA47BC07AF4DAAB42DC973D34758E41"/>
    <w:rsid w:val="008D3F15"/>
    <w:pPr>
      <w:spacing w:after="200" w:line="276" w:lineRule="auto"/>
    </w:pPr>
    <w:rPr>
      <w:rFonts w:eastAsiaTheme="minorHAnsi"/>
      <w:lang w:val="el-GR"/>
    </w:rPr>
  </w:style>
  <w:style w:type="paragraph" w:customStyle="1" w:styleId="0E20F826C75B44EA9869E0CCC54C4AEA1">
    <w:name w:val="0E20F826C75B44EA9869E0CCC54C4AEA1"/>
    <w:rsid w:val="008D3F15"/>
    <w:pPr>
      <w:spacing w:after="200" w:line="276" w:lineRule="auto"/>
    </w:pPr>
    <w:rPr>
      <w:rFonts w:eastAsiaTheme="minorHAnsi"/>
      <w:lang w:val="el-GR"/>
    </w:rPr>
  </w:style>
  <w:style w:type="paragraph" w:customStyle="1" w:styleId="C77176555EBE4F128E9B22B9FB792399">
    <w:name w:val="C77176555EBE4F128E9B22B9FB792399"/>
    <w:rsid w:val="008D3F15"/>
    <w:pPr>
      <w:spacing w:line="278" w:lineRule="auto"/>
    </w:pPr>
    <w:rPr>
      <w:kern w:val="2"/>
      <w:sz w:val="24"/>
      <w:szCs w:val="24"/>
      <w:lang w:val="it-IT" w:eastAsia="it-I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90D05-DBAB-45B4-BD37-04F2E02DE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1263</Words>
  <Characters>8404</Characters>
  <Application>Microsoft Office Word</Application>
  <DocSecurity>0</DocSecurity>
  <Lines>70</Lines>
  <Paragraphs>19</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Manager/>
  <Company/>
  <LinksUpToDate>false</LinksUpToDate>
  <CharactersWithSpaces>9648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IRATI ERREGUERENA REDONDO</dc:creator>
  <cp:keywords/>
  <dc:description/>
  <cp:lastModifiedBy>IRATI ERREGUERENA REDONDO</cp:lastModifiedBy>
  <cp:revision>7</cp:revision>
  <dcterms:created xsi:type="dcterms:W3CDTF">2026-04-01T12:38:00Z</dcterms:created>
  <dcterms:modified xsi:type="dcterms:W3CDTF">2026-04-01T13:06:00Z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7bfd10b876dffcacbfbb97bbd5ccb76fa890c14b1e223a85eefdb28b5076ade6</vt:lpwstr>
  </property>
</Properties>
</file>