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CA2F8" w14:textId="77777777" w:rsidR="00E74F0C" w:rsidRDefault="00070E96">
      <w:pPr>
        <w:rPr>
          <w:b/>
          <w:bCs/>
          <w:color w:val="156082" w:themeColor="accent1"/>
          <w:sz w:val="28"/>
          <w:szCs w:val="28"/>
        </w:rPr>
      </w:pPr>
      <w:r w:rsidRPr="00070E96">
        <w:rPr>
          <w:b/>
          <w:bCs/>
          <w:color w:val="156082" w:themeColor="accent1"/>
          <w:sz w:val="28"/>
          <w:szCs w:val="28"/>
        </w:rPr>
        <w:t>Z-HEALTH BUDGET</w:t>
      </w:r>
      <w:r>
        <w:rPr>
          <w:b/>
          <w:bCs/>
          <w:color w:val="156082" w:themeColor="accent1"/>
          <w:sz w:val="28"/>
          <w:szCs w:val="28"/>
        </w:rPr>
        <w:t xml:space="preserve"> </w:t>
      </w:r>
    </w:p>
    <w:p w14:paraId="06607144" w14:textId="71A0DA89" w:rsidR="00070E96" w:rsidRPr="00070E96" w:rsidRDefault="00070E96">
      <w:pPr>
        <w:rPr>
          <w:b/>
          <w:bCs/>
          <w:color w:val="156082" w:themeColor="accent1"/>
          <w:sz w:val="28"/>
          <w:szCs w:val="28"/>
        </w:rPr>
      </w:pPr>
      <w:r w:rsidRPr="00070E96">
        <w:rPr>
          <w:i/>
          <w:iCs/>
          <w:color w:val="156082" w:themeColor="accent1"/>
          <w:sz w:val="28"/>
          <w:szCs w:val="28"/>
        </w:rPr>
        <w:t>(v. 7 April 2026)</w:t>
      </w:r>
    </w:p>
    <w:p w14:paraId="621CE14D" w14:textId="77777777" w:rsidR="00070E96" w:rsidRDefault="00070E96"/>
    <w:tbl>
      <w:tblPr>
        <w:tblStyle w:val="Grigliatabella"/>
        <w:tblW w:w="0" w:type="auto"/>
        <w:shd w:val="clear" w:color="auto" w:fill="C1E4F5" w:themeFill="accent1" w:themeFillTint="33"/>
        <w:tblLook w:val="04A0" w:firstRow="1" w:lastRow="0" w:firstColumn="1" w:lastColumn="0" w:noHBand="0" w:noVBand="1"/>
      </w:tblPr>
      <w:tblGrid>
        <w:gridCol w:w="10456"/>
      </w:tblGrid>
      <w:tr w:rsidR="00070E96" w:rsidRPr="00070E96" w14:paraId="6246184C" w14:textId="77777777" w:rsidTr="00F77E7D">
        <w:tc>
          <w:tcPr>
            <w:tcW w:w="14277" w:type="dxa"/>
            <w:shd w:val="clear" w:color="auto" w:fill="C1E4F5" w:themeFill="accent1" w:themeFillTint="33"/>
          </w:tcPr>
          <w:p w14:paraId="09FA4C19" w14:textId="78D19328" w:rsidR="00070E96" w:rsidRPr="00070E96" w:rsidRDefault="00070E96" w:rsidP="00F77E7D">
            <w:pPr>
              <w:rPr>
                <w:b/>
                <w:bCs/>
                <w:color w:val="156082" w:themeColor="accent1"/>
              </w:rPr>
            </w:pPr>
            <w:r>
              <w:rPr>
                <w:b/>
                <w:bCs/>
                <w:color w:val="156082" w:themeColor="accent1"/>
              </w:rPr>
              <w:t>WHO BUDGET</w:t>
            </w:r>
          </w:p>
        </w:tc>
      </w:tr>
    </w:tbl>
    <w:p w14:paraId="1284BCF3" w14:textId="77777777" w:rsidR="00E74F0C" w:rsidRDefault="00E74F0C" w:rsidP="00E74F0C">
      <w:pPr>
        <w:rPr>
          <w:lang w:val="en-GB"/>
        </w:rPr>
      </w:pPr>
    </w:p>
    <w:p w14:paraId="19D90540" w14:textId="45C77B34" w:rsidR="00E74F0C" w:rsidRDefault="00E74F0C" w:rsidP="00E74F0C">
      <w:pPr>
        <w:rPr>
          <w:lang w:val="en-GB"/>
        </w:rPr>
      </w:pPr>
      <w:r w:rsidRPr="00E74F0C">
        <w:rPr>
          <w:lang w:val="en-GB"/>
        </w:rPr>
        <w:t xml:space="preserve">Person Months </w:t>
      </w:r>
      <w:r w:rsidRPr="00E74F0C">
        <w:rPr>
          <w:lang w:val="en-GB"/>
        </w:rPr>
        <w:t>= WP</w:t>
      </w:r>
      <w:r w:rsidRPr="00E74F0C">
        <w:rPr>
          <w:lang w:val="en-GB"/>
        </w:rPr>
        <w:t xml:space="preserve">1 </w:t>
      </w:r>
      <w:r w:rsidRPr="00E74F0C">
        <w:rPr>
          <w:lang w:val="en-GB"/>
        </w:rPr>
        <w:sym w:font="Wingdings" w:char="F0E0"/>
      </w:r>
      <w:r w:rsidRPr="00E74F0C">
        <w:rPr>
          <w:lang w:val="en-GB"/>
        </w:rPr>
        <w:t xml:space="preserve"> 1 PM</w:t>
      </w:r>
    </w:p>
    <w:p w14:paraId="1FEA49C0" w14:textId="10CE5693" w:rsidR="00E74F0C" w:rsidRDefault="00E74F0C" w:rsidP="00E74F0C">
      <w:pPr>
        <w:ind w:left="1416"/>
        <w:rPr>
          <w:lang w:val="en-GB"/>
        </w:rPr>
      </w:pPr>
      <w:r>
        <w:rPr>
          <w:lang w:val="en-GB"/>
        </w:rPr>
        <w:t xml:space="preserve">       </w:t>
      </w:r>
      <w:r w:rsidRPr="00E74F0C">
        <w:rPr>
          <w:lang w:val="en-GB"/>
        </w:rPr>
        <w:t xml:space="preserve">WP8 </w:t>
      </w:r>
      <w:r w:rsidRPr="00E74F0C">
        <w:rPr>
          <w:lang w:val="en-GB"/>
        </w:rPr>
        <w:sym w:font="Wingdings" w:char="F0E0"/>
      </w:r>
      <w:r w:rsidRPr="00E74F0C">
        <w:rPr>
          <w:lang w:val="en-GB"/>
        </w:rPr>
        <w:t xml:space="preserve"> 8 PMs </w:t>
      </w:r>
    </w:p>
    <w:p w14:paraId="1F678D54" w14:textId="01BB170E" w:rsidR="00E74F0C" w:rsidRDefault="00E74F0C" w:rsidP="00E74F0C">
      <w:pPr>
        <w:ind w:left="1416"/>
        <w:rPr>
          <w:lang w:val="en-GB"/>
        </w:rPr>
      </w:pPr>
      <w:r>
        <w:rPr>
          <w:lang w:val="en-GB"/>
        </w:rPr>
        <w:t xml:space="preserve">       </w:t>
      </w:r>
      <w:r w:rsidRPr="00E74F0C">
        <w:rPr>
          <w:lang w:val="en-GB"/>
        </w:rPr>
        <w:t xml:space="preserve">WP9 </w:t>
      </w:r>
      <w:r w:rsidRPr="00E74F0C">
        <w:rPr>
          <w:lang w:val="en-GB"/>
        </w:rPr>
        <w:sym w:font="Wingdings" w:char="F0E0"/>
      </w:r>
      <w:r w:rsidRPr="00E74F0C">
        <w:rPr>
          <w:lang w:val="en-GB"/>
        </w:rPr>
        <w:t xml:space="preserve"> 8 PMs </w:t>
      </w:r>
    </w:p>
    <w:p w14:paraId="065569F3" w14:textId="77777777" w:rsidR="00E74F0C" w:rsidRDefault="00E74F0C" w:rsidP="00E74F0C">
      <w:pPr>
        <w:rPr>
          <w:lang w:val="en-GB"/>
        </w:rPr>
      </w:pPr>
    </w:p>
    <w:p w14:paraId="018AB526" w14:textId="57CAADE5" w:rsidR="00070E96" w:rsidRPr="00E74F0C" w:rsidRDefault="00070E96">
      <w:pPr>
        <w:rPr>
          <w:lang w:val="en-GB"/>
        </w:rPr>
      </w:pPr>
      <w:r w:rsidRPr="00E74F0C">
        <w:rPr>
          <w:lang w:val="en-GB"/>
        </w:rPr>
        <w:t xml:space="preserve">Personnel costs = </w:t>
      </w:r>
      <w:r w:rsidRPr="00E74F0C">
        <w:rPr>
          <w:b/>
          <w:bCs/>
          <w:lang w:val="en-GB"/>
        </w:rPr>
        <w:t>162.622€</w:t>
      </w:r>
      <w:r w:rsidR="00E74F0C">
        <w:rPr>
          <w:lang w:val="en-GB"/>
        </w:rPr>
        <w:t xml:space="preserve"> (based on an average monthly rate of 9.566€)</w:t>
      </w:r>
    </w:p>
    <w:p w14:paraId="2E400B71" w14:textId="1A89D6C3" w:rsidR="00E74F0C" w:rsidRDefault="00E74F0C" w:rsidP="00070E96">
      <w:pPr>
        <w:rPr>
          <w:lang w:val="en-GB"/>
        </w:rPr>
      </w:pPr>
      <w:r>
        <w:rPr>
          <w:lang w:val="en-GB"/>
        </w:rPr>
        <w:t xml:space="preserve">Travel costs = </w:t>
      </w:r>
      <w:r w:rsidRPr="00E74F0C">
        <w:rPr>
          <w:b/>
          <w:bCs/>
          <w:lang w:val="en-GB"/>
        </w:rPr>
        <w:t>7.500€</w:t>
      </w:r>
      <w:r>
        <w:rPr>
          <w:lang w:val="en-GB"/>
        </w:rPr>
        <w:t xml:space="preserve"> corresponding to 5 trips of two nights for 2 people </w:t>
      </w:r>
    </w:p>
    <w:p w14:paraId="20A4A5D8" w14:textId="181059BB" w:rsidR="00E74F0C" w:rsidRDefault="00E74F0C" w:rsidP="00070E96">
      <w:pPr>
        <w:rPr>
          <w:lang w:val="en-GB"/>
        </w:rPr>
      </w:pPr>
      <w:r>
        <w:rPr>
          <w:lang w:val="en-GB"/>
        </w:rPr>
        <w:t xml:space="preserve">Indirect costs = </w:t>
      </w:r>
      <w:r w:rsidRPr="00E74F0C">
        <w:rPr>
          <w:b/>
          <w:bCs/>
          <w:lang w:val="en-GB"/>
        </w:rPr>
        <w:t>42.531€</w:t>
      </w:r>
      <w:r>
        <w:rPr>
          <w:lang w:val="en-GB"/>
        </w:rPr>
        <w:t xml:space="preserve"> corresponding to 25% of the direct costs</w:t>
      </w:r>
    </w:p>
    <w:p w14:paraId="2CC83690" w14:textId="77777777" w:rsidR="00E74F0C" w:rsidRDefault="00E74F0C" w:rsidP="00070E96">
      <w:pPr>
        <w:rPr>
          <w:lang w:val="en-GB"/>
        </w:rPr>
      </w:pPr>
    </w:p>
    <w:p w14:paraId="516CDA37" w14:textId="6B2E7FE0" w:rsidR="00E74F0C" w:rsidRPr="00E74F0C" w:rsidRDefault="00E74F0C" w:rsidP="00070E96">
      <w:pPr>
        <w:rPr>
          <w:sz w:val="28"/>
          <w:szCs w:val="28"/>
          <w:lang w:val="en-GB"/>
        </w:rPr>
      </w:pPr>
      <w:r>
        <w:rPr>
          <w:lang w:val="en-GB"/>
        </w:rPr>
        <w:t xml:space="preserve">TOTAL BUDGET = </w:t>
      </w:r>
      <w:r w:rsidRPr="00E74F0C">
        <w:rPr>
          <w:sz w:val="28"/>
          <w:szCs w:val="28"/>
          <w:lang w:val="en-GB"/>
        </w:rPr>
        <w:t>212.653€</w:t>
      </w:r>
    </w:p>
    <w:p w14:paraId="522870F6" w14:textId="77777777" w:rsidR="00E74F0C" w:rsidRDefault="00E74F0C" w:rsidP="00070E96">
      <w:pPr>
        <w:rPr>
          <w:lang w:val="en-GB"/>
        </w:rPr>
      </w:pPr>
    </w:p>
    <w:p w14:paraId="4925D4C8" w14:textId="77777777" w:rsidR="00E74F0C" w:rsidRDefault="00E74F0C" w:rsidP="00070E96">
      <w:pPr>
        <w:rPr>
          <w:lang w:val="en-GB"/>
        </w:rPr>
      </w:pPr>
    </w:p>
    <w:tbl>
      <w:tblPr>
        <w:tblStyle w:val="Grigliatabella"/>
        <w:tblW w:w="0" w:type="auto"/>
        <w:shd w:val="clear" w:color="auto" w:fill="C1E4F5" w:themeFill="accent1" w:themeFillTint="33"/>
        <w:tblLook w:val="04A0" w:firstRow="1" w:lastRow="0" w:firstColumn="1" w:lastColumn="0" w:noHBand="0" w:noVBand="1"/>
      </w:tblPr>
      <w:tblGrid>
        <w:gridCol w:w="10456"/>
      </w:tblGrid>
      <w:tr w:rsidR="00E74F0C" w:rsidRPr="00070E96" w14:paraId="3F3A243D" w14:textId="77777777" w:rsidTr="00F77E7D">
        <w:tc>
          <w:tcPr>
            <w:tcW w:w="14277" w:type="dxa"/>
            <w:shd w:val="clear" w:color="auto" w:fill="C1E4F5" w:themeFill="accent1" w:themeFillTint="33"/>
          </w:tcPr>
          <w:p w14:paraId="3C3B04F6" w14:textId="70432250" w:rsidR="00E74F0C" w:rsidRPr="00070E96" w:rsidRDefault="00E74F0C" w:rsidP="00F77E7D">
            <w:pPr>
              <w:rPr>
                <w:b/>
                <w:bCs/>
                <w:color w:val="156082" w:themeColor="accent1"/>
              </w:rPr>
            </w:pPr>
            <w:r w:rsidRPr="00070E96">
              <w:rPr>
                <w:b/>
                <w:bCs/>
                <w:color w:val="156082" w:themeColor="accent1"/>
              </w:rPr>
              <w:t>PERSON MONTHS</w:t>
            </w:r>
            <w:r>
              <w:rPr>
                <w:b/>
                <w:bCs/>
                <w:color w:val="156082" w:themeColor="accent1"/>
              </w:rPr>
              <w:t xml:space="preserve"> ALLOCATIONS</w:t>
            </w:r>
          </w:p>
        </w:tc>
      </w:tr>
    </w:tbl>
    <w:p w14:paraId="5B3FECC2" w14:textId="77777777" w:rsidR="00E74F0C" w:rsidRDefault="00E74F0C" w:rsidP="00070E96">
      <w:pPr>
        <w:rPr>
          <w:lang w:val="en-GB"/>
        </w:rPr>
      </w:pPr>
    </w:p>
    <w:p w14:paraId="1F06E33C" w14:textId="77777777" w:rsidR="00E74F0C" w:rsidRDefault="00E74F0C" w:rsidP="00070E96">
      <w:pPr>
        <w:rPr>
          <w:lang w:val="en-GB"/>
        </w:rPr>
      </w:pPr>
    </w:p>
    <w:p w14:paraId="1421D97A" w14:textId="66483B9A" w:rsidR="00E74F0C" w:rsidRDefault="00E74F0C" w:rsidP="00E74F0C">
      <w:pPr>
        <w:jc w:val="center"/>
        <w:rPr>
          <w:lang w:val="en-GB"/>
        </w:rPr>
        <w:sectPr w:rsidR="00E74F0C" w:rsidSect="00E74F0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7C2375BB" wp14:editId="7768919F">
            <wp:extent cx="5664200" cy="3898900"/>
            <wp:effectExtent l="0" t="0" r="0" b="0"/>
            <wp:docPr id="183703151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031518" name="Immagine 183703151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61E17" w14:textId="48079E53" w:rsidR="00DB482F" w:rsidRDefault="00DB482F"/>
    <w:p w14:paraId="73E23C2B" w14:textId="362D0BED" w:rsidR="00070E96" w:rsidRDefault="00070E96"/>
    <w:tbl>
      <w:tblPr>
        <w:tblStyle w:val="Grigliatabella"/>
        <w:tblW w:w="0" w:type="auto"/>
        <w:shd w:val="clear" w:color="auto" w:fill="C1E4F5" w:themeFill="accent1" w:themeFillTint="33"/>
        <w:tblLook w:val="04A0" w:firstRow="1" w:lastRow="0" w:firstColumn="1" w:lastColumn="0" w:noHBand="0" w:noVBand="1"/>
      </w:tblPr>
      <w:tblGrid>
        <w:gridCol w:w="14277"/>
      </w:tblGrid>
      <w:tr w:rsidR="00070E96" w:rsidRPr="00070E96" w14:paraId="45A293E8" w14:textId="77777777" w:rsidTr="00F77E7D">
        <w:tc>
          <w:tcPr>
            <w:tcW w:w="14277" w:type="dxa"/>
            <w:shd w:val="clear" w:color="auto" w:fill="C1E4F5" w:themeFill="accent1" w:themeFillTint="33"/>
          </w:tcPr>
          <w:p w14:paraId="6744634E" w14:textId="7C4CBA76" w:rsidR="00070E96" w:rsidRPr="00070E96" w:rsidRDefault="00070E96" w:rsidP="00F77E7D">
            <w:pPr>
              <w:rPr>
                <w:b/>
                <w:bCs/>
                <w:color w:val="156082" w:themeColor="accent1"/>
              </w:rPr>
            </w:pPr>
            <w:r>
              <w:rPr>
                <w:b/>
                <w:bCs/>
                <w:color w:val="156082" w:themeColor="accent1"/>
              </w:rPr>
              <w:t>OVERALL BUDGET</w:t>
            </w:r>
          </w:p>
        </w:tc>
      </w:tr>
    </w:tbl>
    <w:p w14:paraId="09110CB1" w14:textId="77777777" w:rsidR="00070E96" w:rsidRDefault="00070E96" w:rsidP="00070E96"/>
    <w:p w14:paraId="36348E0C" w14:textId="623C8F32" w:rsidR="00070E96" w:rsidRDefault="00070E96">
      <w:r>
        <w:rPr>
          <w:noProof/>
        </w:rPr>
        <w:drawing>
          <wp:inline distT="0" distB="0" distL="0" distR="0" wp14:anchorId="484E59B0" wp14:editId="3E4BD413">
            <wp:extent cx="9547835" cy="4678018"/>
            <wp:effectExtent l="0" t="0" r="3175" b="0"/>
            <wp:docPr id="113796781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967810" name="Immagine 113796781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9993" cy="468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E96" w:rsidSect="00070E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0521A"/>
    <w:multiLevelType w:val="hybridMultilevel"/>
    <w:tmpl w:val="F392E318"/>
    <w:lvl w:ilvl="0" w:tplc="6C2C659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873733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96"/>
    <w:rsid w:val="00070E96"/>
    <w:rsid w:val="00C96A9D"/>
    <w:rsid w:val="00DA59D3"/>
    <w:rsid w:val="00DB482F"/>
    <w:rsid w:val="00E460CF"/>
    <w:rsid w:val="00E7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D153"/>
  <w15:chartTrackingRefBased/>
  <w15:docId w15:val="{01304DE2-4290-BA40-AC66-E6C60304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70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0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0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0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0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0E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0E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0E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0E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0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0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0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0E9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0E9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0E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0E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0E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0E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0E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0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0E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0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0E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0E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0E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0E9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0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0E9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0E9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70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MARMORA</dc:creator>
  <cp:keywords/>
  <dc:description/>
  <cp:lastModifiedBy>LOREDANA MARMORA</cp:lastModifiedBy>
  <cp:revision>1</cp:revision>
  <dcterms:created xsi:type="dcterms:W3CDTF">2026-04-07T12:12:00Z</dcterms:created>
  <dcterms:modified xsi:type="dcterms:W3CDTF">2026-04-07T12:30:00Z</dcterms:modified>
</cp:coreProperties>
</file>